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CD71" w14:textId="45AA8726" w:rsidR="006F6837" w:rsidRDefault="00176057" w:rsidP="00176057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Written Test Key</w:t>
      </w:r>
      <w:r w:rsidR="00E141E3">
        <w:rPr>
          <w:sz w:val="24"/>
          <w:szCs w:val="24"/>
        </w:rPr>
        <w:t xml:space="preserve"> – BG4</w:t>
      </w:r>
    </w:p>
    <w:p w14:paraId="379FDC8F" w14:textId="3A0F9226" w:rsidR="00E141E3" w:rsidRDefault="00E141E3" w:rsidP="00176057">
      <w:pPr>
        <w:spacing w:after="0"/>
        <w:rPr>
          <w:sz w:val="24"/>
          <w:szCs w:val="24"/>
        </w:rPr>
      </w:pPr>
      <w:r>
        <w:rPr>
          <w:sz w:val="24"/>
          <w:szCs w:val="24"/>
        </w:rPr>
        <w:t>Governor’s Cup Mine Rescue</w:t>
      </w:r>
    </w:p>
    <w:p w14:paraId="02669160" w14:textId="4F17D88E" w:rsidR="00E141E3" w:rsidRDefault="00E141E3" w:rsidP="00176057">
      <w:pPr>
        <w:spacing w:after="0"/>
        <w:rPr>
          <w:sz w:val="24"/>
          <w:szCs w:val="24"/>
        </w:rPr>
      </w:pPr>
      <w:r>
        <w:rPr>
          <w:sz w:val="24"/>
          <w:szCs w:val="24"/>
        </w:rPr>
        <w:t>6/6/2019</w:t>
      </w:r>
    </w:p>
    <w:p w14:paraId="043E09B4" w14:textId="5B06EFFE" w:rsidR="00176057" w:rsidRDefault="00176057" w:rsidP="00176057">
      <w:pPr>
        <w:spacing w:after="0"/>
        <w:rPr>
          <w:sz w:val="24"/>
          <w:szCs w:val="24"/>
        </w:rPr>
      </w:pPr>
    </w:p>
    <w:p w14:paraId="3431C68E" w14:textId="18321A82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 6 months – p 16 no. 2</w:t>
      </w:r>
    </w:p>
    <w:p w14:paraId="6A4D500B" w14:textId="62FBF0DA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 zero point – p 16 no. 5</w:t>
      </w:r>
    </w:p>
    <w:p w14:paraId="7653B75B" w14:textId="3F6D68C9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pressure change – p 16 no.11</w:t>
      </w:r>
    </w:p>
    <w:p w14:paraId="6359ADC0" w14:textId="1F40A599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positive pressure – p 16 no. 14</w:t>
      </w:r>
    </w:p>
    <w:p w14:paraId="560449AB" w14:textId="4C1A1D87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dosage – p 16 no.18</w:t>
      </w:r>
    </w:p>
    <w:p w14:paraId="20EBA78D" w14:textId="7F688141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should not – p 17 no. 19</w:t>
      </w:r>
    </w:p>
    <w:p w14:paraId="6733956B" w14:textId="73FDC438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capped – p 17 no. 25</w:t>
      </w:r>
    </w:p>
    <w:p w14:paraId="695D97DF" w14:textId="117E0F58" w:rsidR="00176057" w:rsidRDefault="00176057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contaminated – p 17 no. 34</w:t>
      </w:r>
    </w:p>
    <w:p w14:paraId="2C1F5313" w14:textId="59B3A234" w:rsidR="00176057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approximately 700 – p 18 no. 38</w:t>
      </w:r>
    </w:p>
    <w:p w14:paraId="5B629907" w14:textId="184CBFDA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medium pressure – p 18 no. 46</w:t>
      </w:r>
    </w:p>
    <w:p w14:paraId="5368DE11" w14:textId="067DF677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exhaled air – p 18 no. 52</w:t>
      </w:r>
    </w:p>
    <w:p w14:paraId="2964FA0A" w14:textId="42546CED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disinfected – p 19 no. 56</w:t>
      </w:r>
    </w:p>
    <w:p w14:paraId="3BE397D7" w14:textId="265BBF24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composite cylinders – p 19 no. 60</w:t>
      </w:r>
    </w:p>
    <w:p w14:paraId="7BACE01E" w14:textId="7B3450BF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3 years – p 19 no. 62</w:t>
      </w:r>
    </w:p>
    <w:p w14:paraId="210AA46D" w14:textId="171B8FC4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5 years – p 19 no. 65</w:t>
      </w:r>
    </w:p>
    <w:p w14:paraId="176717D0" w14:textId="74EDA1AF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pressure reducer – p 19 no.67</w:t>
      </w:r>
    </w:p>
    <w:p w14:paraId="5B60BBB8" w14:textId="3F86CCDF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(c) battery warning – p 20 no. 72</w:t>
      </w:r>
    </w:p>
    <w:p w14:paraId="316E5C5B" w14:textId="4EEE6DDD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bypass output – p 20 no. 75</w:t>
      </w:r>
    </w:p>
    <w:p w14:paraId="2BF9941F" w14:textId="331C8015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refillable – p 20 no. 78</w:t>
      </w:r>
    </w:p>
    <w:p w14:paraId="676A81F0" w14:textId="7B86F75C" w:rsidR="00DE4EAB" w:rsidRDefault="00DE4EAB" w:rsidP="001760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speech diaphragm – p 20 no. 84</w:t>
      </w:r>
    </w:p>
    <w:p w14:paraId="4214FF54" w14:textId="6338741B" w:rsidR="002E6325" w:rsidRPr="002E6325" w:rsidRDefault="002E6325" w:rsidP="002E6325">
      <w:pPr>
        <w:spacing w:after="0"/>
        <w:ind w:firstLine="360"/>
        <w:rPr>
          <w:sz w:val="24"/>
          <w:szCs w:val="24"/>
        </w:rPr>
      </w:pPr>
      <w:r w:rsidRPr="002E6325">
        <w:rPr>
          <w:sz w:val="24"/>
          <w:szCs w:val="24"/>
        </w:rPr>
        <w:t>Parts</w:t>
      </w:r>
    </w:p>
    <w:p w14:paraId="07CB0C80" w14:textId="1F35F4A1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E068D1">
        <w:rPr>
          <w:sz w:val="24"/>
          <w:szCs w:val="24"/>
        </w:rPr>
        <w:t>oxygen cylinder (p22, #19)</w:t>
      </w:r>
    </w:p>
    <w:p w14:paraId="7C527800" w14:textId="5D41F091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 w:rsidR="00E068D1">
        <w:rPr>
          <w:sz w:val="24"/>
          <w:szCs w:val="24"/>
        </w:rPr>
        <w:t xml:space="preserve"> factor/refillable cartridge (p22, #16)</w:t>
      </w:r>
    </w:p>
    <w:p w14:paraId="10C5E04F" w14:textId="734FF225" w:rsidR="00E068D1" w:rsidRPr="00E068D1" w:rsidRDefault="002E6325" w:rsidP="00E068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068D1">
        <w:rPr>
          <w:sz w:val="24"/>
          <w:szCs w:val="24"/>
        </w:rPr>
        <w:t>c) cover shell (p23, #1)</w:t>
      </w:r>
    </w:p>
    <w:p w14:paraId="10302DE3" w14:textId="776E3320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068D1">
        <w:rPr>
          <w:sz w:val="24"/>
          <w:szCs w:val="24"/>
        </w:rPr>
        <w:t>b) waist belt (p24, #6)</w:t>
      </w:r>
    </w:p>
    <w:p w14:paraId="0A3EA3AA" w14:textId="67EF4E1B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068D1">
        <w:rPr>
          <w:sz w:val="24"/>
          <w:szCs w:val="24"/>
        </w:rPr>
        <w:t>c) sealing cap (p25, #9)</w:t>
      </w:r>
    </w:p>
    <w:p w14:paraId="0881ABF1" w14:textId="497B3740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068D1">
        <w:rPr>
          <w:sz w:val="24"/>
          <w:szCs w:val="24"/>
        </w:rPr>
        <w:t>a) coupling (p25, #1)</w:t>
      </w:r>
    </w:p>
    <w:p w14:paraId="0B9A5E12" w14:textId="6EACBC70" w:rsidR="00E068D1" w:rsidRPr="00E068D1" w:rsidRDefault="00E068D1" w:rsidP="00E068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(b) valve disc (p27, #1)</w:t>
      </w:r>
    </w:p>
    <w:p w14:paraId="08ADE0C6" w14:textId="462DEFCA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E068D1">
        <w:rPr>
          <w:sz w:val="24"/>
          <w:szCs w:val="24"/>
        </w:rPr>
        <w:t>crater case (p27, #2)</w:t>
      </w:r>
    </w:p>
    <w:p w14:paraId="156909B4" w14:textId="486EC77B" w:rsid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E068D1">
        <w:rPr>
          <w:sz w:val="24"/>
          <w:szCs w:val="24"/>
        </w:rPr>
        <w:t xml:space="preserve">switch box (p28, #2)     </w:t>
      </w:r>
    </w:p>
    <w:p w14:paraId="13A3CB50" w14:textId="6862A104" w:rsidR="002E6325" w:rsidRPr="002E6325" w:rsidRDefault="002E6325" w:rsidP="002E63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 w:rsidR="00E068D1">
        <w:rPr>
          <w:sz w:val="24"/>
          <w:szCs w:val="24"/>
        </w:rPr>
        <w:t>9 volt</w:t>
      </w:r>
      <w:proofErr w:type="gramEnd"/>
      <w:r w:rsidR="00E068D1">
        <w:rPr>
          <w:sz w:val="24"/>
          <w:szCs w:val="24"/>
        </w:rPr>
        <w:t xml:space="preserve"> battery (p28, #9)</w:t>
      </w:r>
      <w:bookmarkStart w:id="0" w:name="_GoBack"/>
      <w:bookmarkEnd w:id="0"/>
    </w:p>
    <w:sectPr w:rsidR="002E6325" w:rsidRPr="002E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030"/>
    <w:multiLevelType w:val="hybridMultilevel"/>
    <w:tmpl w:val="1BE4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7"/>
    <w:rsid w:val="00176057"/>
    <w:rsid w:val="002315CE"/>
    <w:rsid w:val="002E6325"/>
    <w:rsid w:val="006F6837"/>
    <w:rsid w:val="007177E1"/>
    <w:rsid w:val="00CB6302"/>
    <w:rsid w:val="00DE4EAB"/>
    <w:rsid w:val="00E068D1"/>
    <w:rsid w:val="00E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3A9"/>
  <w15:chartTrackingRefBased/>
  <w15:docId w15:val="{966AF52C-B47C-4F16-ADCE-463433E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McCoy</dc:creator>
  <cp:keywords/>
  <dc:description/>
  <cp:lastModifiedBy>Lewis McCoy</cp:lastModifiedBy>
  <cp:revision>2</cp:revision>
  <cp:lastPrinted>2019-05-22T17:37:00Z</cp:lastPrinted>
  <dcterms:created xsi:type="dcterms:W3CDTF">2019-05-22T17:42:00Z</dcterms:created>
  <dcterms:modified xsi:type="dcterms:W3CDTF">2019-05-22T17:42:00Z</dcterms:modified>
</cp:coreProperties>
</file>