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D2" w:rsidRPr="00DD0AB6" w:rsidRDefault="000947D2" w:rsidP="000947D2">
      <w:pPr>
        <w:pStyle w:val="NoSpacing"/>
        <w:rPr>
          <w:b/>
          <w:caps/>
          <w:sz w:val="28"/>
        </w:rPr>
      </w:pPr>
      <w:r w:rsidRPr="00DD0AB6">
        <w:rPr>
          <w:b/>
          <w:caps/>
          <w:sz w:val="28"/>
        </w:rPr>
        <w:t>Southwest Wyoming Mutual Aid Mine Rescue Contest</w:t>
      </w:r>
    </w:p>
    <w:p w:rsidR="000947D2" w:rsidRPr="00297B77" w:rsidRDefault="000947D2" w:rsidP="000947D2">
      <w:pPr>
        <w:pStyle w:val="NoSpacing"/>
        <w:rPr>
          <w:b/>
          <w:sz w:val="28"/>
        </w:rPr>
      </w:pPr>
      <w:r>
        <w:rPr>
          <w:b/>
          <w:sz w:val="28"/>
        </w:rPr>
        <w:t>GREEN RIVER</w:t>
      </w:r>
      <w:r w:rsidRPr="00297B77">
        <w:rPr>
          <w:b/>
          <w:sz w:val="28"/>
        </w:rPr>
        <w:t xml:space="preserve">, </w:t>
      </w:r>
      <w:r>
        <w:rPr>
          <w:b/>
          <w:sz w:val="28"/>
        </w:rPr>
        <w:t>WY</w:t>
      </w:r>
    </w:p>
    <w:p w:rsidR="000947D2" w:rsidRPr="00297B77" w:rsidRDefault="000947D2" w:rsidP="000947D2">
      <w:pPr>
        <w:pStyle w:val="NoSpacing"/>
        <w:rPr>
          <w:b/>
          <w:sz w:val="28"/>
        </w:rPr>
      </w:pPr>
      <w:r>
        <w:rPr>
          <w:b/>
          <w:sz w:val="28"/>
        </w:rPr>
        <w:t>JUNE 10-13</w:t>
      </w:r>
      <w:r w:rsidRPr="00297B77">
        <w:rPr>
          <w:b/>
          <w:sz w:val="28"/>
        </w:rPr>
        <w:t>, 2014</w:t>
      </w:r>
    </w:p>
    <w:p w:rsidR="000947D2" w:rsidRDefault="000947D2" w:rsidP="000947D2">
      <w:pPr>
        <w:pStyle w:val="NoSpacing"/>
        <w:jc w:val="left"/>
      </w:pPr>
    </w:p>
    <w:p w:rsidR="000947D2" w:rsidRPr="00297B77" w:rsidRDefault="000947D2" w:rsidP="000947D2">
      <w:pPr>
        <w:pStyle w:val="NoSpacing"/>
        <w:rPr>
          <w:b/>
          <w:sz w:val="28"/>
          <w:u w:val="single"/>
        </w:rPr>
      </w:pPr>
      <w:r w:rsidRPr="00297B77">
        <w:rPr>
          <w:b/>
          <w:sz w:val="28"/>
          <w:u w:val="single"/>
        </w:rPr>
        <w:t>TEAM TRAINER TEST</w:t>
      </w:r>
      <w:r>
        <w:rPr>
          <w:b/>
          <w:sz w:val="28"/>
          <w:u w:val="single"/>
        </w:rPr>
        <w:t>- ANSWERS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1.</w:t>
      </w:r>
      <w:r w:rsidR="00504F26">
        <w:tab/>
      </w:r>
      <w:proofErr w:type="gramStart"/>
      <w:r w:rsidR="00504F26">
        <w:t>c</w:t>
      </w:r>
      <w:proofErr w:type="gramEnd"/>
      <w:r w:rsidR="00504F26">
        <w:tab/>
        <w:t>Mine Act 104</w:t>
      </w:r>
      <w:r w:rsidR="00E9232E">
        <w:t>(</w:t>
      </w:r>
      <w:r w:rsidR="00504F26">
        <w:t>g</w:t>
      </w:r>
      <w:r w:rsidR="00E9232E">
        <w:t>)</w:t>
      </w:r>
      <w:r w:rsidR="00504F26">
        <w:t>(2)</w:t>
      </w:r>
      <w:bookmarkStart w:id="0" w:name="_GoBack"/>
      <w:bookmarkEnd w:id="0"/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2.</w:t>
      </w:r>
      <w:r w:rsidR="00E9232E">
        <w:tab/>
      </w:r>
      <w:proofErr w:type="gramStart"/>
      <w:r w:rsidR="00E9232E">
        <w:t>b</w:t>
      </w:r>
      <w:proofErr w:type="gramEnd"/>
      <w:r w:rsidR="00E9232E">
        <w:tab/>
        <w:t>Mine Act 103(j)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3.</w:t>
      </w:r>
      <w:r w:rsidR="00035E74">
        <w:tab/>
      </w:r>
      <w:proofErr w:type="gramStart"/>
      <w:r w:rsidR="00035E74">
        <w:t>b</w:t>
      </w:r>
      <w:proofErr w:type="gramEnd"/>
      <w:r w:rsidR="00035E74">
        <w:tab/>
        <w:t>30 CFR 49.2(f)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4.</w:t>
      </w:r>
      <w:r w:rsidR="001A55F0">
        <w:tab/>
      </w:r>
      <w:proofErr w:type="gramStart"/>
      <w:r w:rsidR="001A55F0">
        <w:t>c</w:t>
      </w:r>
      <w:proofErr w:type="gramEnd"/>
      <w:r w:rsidR="001A55F0">
        <w:tab/>
        <w:t xml:space="preserve">2014 MNM MR rules </w:t>
      </w:r>
      <w:proofErr w:type="spellStart"/>
      <w:r w:rsidR="001A55F0">
        <w:t>pg</w:t>
      </w:r>
      <w:proofErr w:type="spellEnd"/>
      <w:r w:rsidR="001A55F0">
        <w:t xml:space="preserve"> 24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5.</w:t>
      </w:r>
      <w:r w:rsidR="001A55F0">
        <w:tab/>
      </w:r>
      <w:proofErr w:type="gramStart"/>
      <w:r w:rsidR="001A55F0">
        <w:t>a</w:t>
      </w:r>
      <w:proofErr w:type="gramEnd"/>
      <w:r w:rsidR="001A55F0">
        <w:tab/>
        <w:t xml:space="preserve">2014 MNM MR rules </w:t>
      </w:r>
      <w:proofErr w:type="spellStart"/>
      <w:r w:rsidR="001A55F0">
        <w:t>pg</w:t>
      </w:r>
      <w:proofErr w:type="spellEnd"/>
      <w:r w:rsidR="001A55F0">
        <w:t xml:space="preserve"> 28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6.</w:t>
      </w:r>
      <w:r w:rsidR="001A55F0">
        <w:tab/>
      </w:r>
      <w:proofErr w:type="gramStart"/>
      <w:r w:rsidR="001A55F0">
        <w:t>b</w:t>
      </w:r>
      <w:proofErr w:type="gramEnd"/>
      <w:r w:rsidR="001A55F0">
        <w:tab/>
        <w:t xml:space="preserve">2014 MNM MR rules </w:t>
      </w:r>
      <w:proofErr w:type="spellStart"/>
      <w:r w:rsidR="001A55F0">
        <w:t>pg</w:t>
      </w:r>
      <w:proofErr w:type="spellEnd"/>
      <w:r w:rsidR="001A55F0">
        <w:t xml:space="preserve"> 32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7.</w:t>
      </w:r>
      <w:r w:rsidR="001A55F0">
        <w:tab/>
      </w:r>
      <w:proofErr w:type="gramStart"/>
      <w:r w:rsidR="001A55F0">
        <w:t>b</w:t>
      </w:r>
      <w:proofErr w:type="gramEnd"/>
      <w:r w:rsidR="001A55F0">
        <w:tab/>
        <w:t>Consult each operating manual</w:t>
      </w:r>
    </w:p>
    <w:p w:rsidR="00ED6347" w:rsidRDefault="00ED6347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8.</w:t>
      </w:r>
      <w:r w:rsidR="006736F3">
        <w:tab/>
      </w:r>
      <w:proofErr w:type="gramStart"/>
      <w:r w:rsidR="006736F3">
        <w:t>b</w:t>
      </w:r>
      <w:proofErr w:type="gramEnd"/>
      <w:r w:rsidR="006736F3">
        <w:tab/>
        <w:t>IR-type methane sensors measure 0-100% methane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9.</w:t>
      </w:r>
      <w:r w:rsidR="006736F3">
        <w:tab/>
      </w:r>
      <w:proofErr w:type="gramStart"/>
      <w:r w:rsidR="006736F3">
        <w:t>b</w:t>
      </w:r>
      <w:proofErr w:type="gramEnd"/>
      <w:r w:rsidR="006736F3">
        <w:tab/>
        <w:t>30 CFR 49.6(a)(6)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10.</w:t>
      </w:r>
      <w:r w:rsidR="006736F3">
        <w:tab/>
      </w:r>
      <w:proofErr w:type="gramStart"/>
      <w:r w:rsidR="006736F3">
        <w:t>a</w:t>
      </w:r>
      <w:proofErr w:type="gramEnd"/>
      <w:r w:rsidR="006736F3">
        <w:tab/>
        <w:t>30 CFR 49.6(a)(6) requires 0-100% methane detection.  LEL is to 5%.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11.</w:t>
      </w:r>
      <w:r w:rsidR="00F1154A">
        <w:tab/>
      </w:r>
      <w:proofErr w:type="gramStart"/>
      <w:r w:rsidR="00F1154A">
        <w:t>a</w:t>
      </w:r>
      <w:proofErr w:type="gramEnd"/>
      <w:r w:rsidR="00F1154A">
        <w:tab/>
        <w:t xml:space="preserve">Brady, </w:t>
      </w:r>
      <w:proofErr w:type="spellStart"/>
      <w:r w:rsidR="00F1154A">
        <w:t>pg</w:t>
      </w:r>
      <w:proofErr w:type="spellEnd"/>
      <w:r w:rsidR="00F1154A">
        <w:t xml:space="preserve"> 111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12.</w:t>
      </w:r>
      <w:r w:rsidR="00F1154A">
        <w:tab/>
      </w:r>
      <w:proofErr w:type="gramStart"/>
      <w:r w:rsidR="00F1154A">
        <w:t>d</w:t>
      </w:r>
      <w:proofErr w:type="gramEnd"/>
      <w:r w:rsidR="00F1154A">
        <w:tab/>
        <w:t xml:space="preserve">Brady, </w:t>
      </w:r>
      <w:proofErr w:type="spellStart"/>
      <w:r w:rsidR="00F1154A">
        <w:t>pg</w:t>
      </w:r>
      <w:proofErr w:type="spellEnd"/>
      <w:r w:rsidR="00F1154A">
        <w:t xml:space="preserve"> 440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13.</w:t>
      </w:r>
      <w:r w:rsidR="00AE17D4">
        <w:tab/>
      </w:r>
      <w:proofErr w:type="gramStart"/>
      <w:r w:rsidR="00AE17D4">
        <w:t>b</w:t>
      </w:r>
      <w:proofErr w:type="gramEnd"/>
      <w:r w:rsidR="00AE17D4">
        <w:tab/>
        <w:t xml:space="preserve">Brady, </w:t>
      </w:r>
      <w:proofErr w:type="spellStart"/>
      <w:r w:rsidR="00AE17D4">
        <w:t>pg</w:t>
      </w:r>
      <w:proofErr w:type="spellEnd"/>
      <w:r w:rsidR="00AE17D4">
        <w:t xml:space="preserve"> 450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14.</w:t>
      </w:r>
      <w:r w:rsidR="00AE17D4">
        <w:tab/>
      </w:r>
      <w:proofErr w:type="gramStart"/>
      <w:r w:rsidR="00AE17D4">
        <w:t>b</w:t>
      </w:r>
      <w:proofErr w:type="gramEnd"/>
      <w:r w:rsidR="00AE17D4">
        <w:tab/>
        <w:t xml:space="preserve">Brady, </w:t>
      </w:r>
      <w:proofErr w:type="spellStart"/>
      <w:r w:rsidR="00AE17D4">
        <w:t>pg</w:t>
      </w:r>
      <w:proofErr w:type="spellEnd"/>
      <w:r w:rsidR="00AE17D4">
        <w:t xml:space="preserve"> 452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15.</w:t>
      </w:r>
      <w:r w:rsidR="00AB666E">
        <w:tab/>
      </w:r>
      <w:proofErr w:type="gramStart"/>
      <w:r w:rsidR="00AB666E">
        <w:t>a</w:t>
      </w:r>
      <w:proofErr w:type="gramEnd"/>
      <w:r w:rsidR="00AB666E">
        <w:tab/>
        <w:t xml:space="preserve">Brady, </w:t>
      </w:r>
      <w:proofErr w:type="spellStart"/>
      <w:r w:rsidR="00AB666E">
        <w:t>pg</w:t>
      </w:r>
      <w:proofErr w:type="spellEnd"/>
      <w:r w:rsidR="00AB666E">
        <w:t xml:space="preserve"> 590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16.</w:t>
      </w:r>
      <w:r w:rsidR="00ED6347">
        <w:tab/>
      </w:r>
      <w:proofErr w:type="gramStart"/>
      <w:r w:rsidR="00ED6347">
        <w:t>d</w:t>
      </w:r>
      <w:proofErr w:type="gramEnd"/>
      <w:r w:rsidR="00ED6347">
        <w:tab/>
        <w:t xml:space="preserve">IG-6, </w:t>
      </w:r>
      <w:proofErr w:type="spellStart"/>
      <w:r w:rsidR="00ED6347">
        <w:t>pg</w:t>
      </w:r>
      <w:proofErr w:type="spellEnd"/>
      <w:r w:rsidR="00ED6347">
        <w:t xml:space="preserve"> 1-5</w:t>
      </w:r>
    </w:p>
    <w:p w:rsidR="000947D2" w:rsidRDefault="000947D2" w:rsidP="000947D2">
      <w:pPr>
        <w:pStyle w:val="NoSpacing"/>
        <w:jc w:val="left"/>
      </w:pPr>
    </w:p>
    <w:p w:rsidR="00ED6347" w:rsidRDefault="000947D2" w:rsidP="00ED6347">
      <w:pPr>
        <w:pStyle w:val="NoSpacing"/>
        <w:jc w:val="left"/>
      </w:pPr>
      <w:r>
        <w:t>17.</w:t>
      </w:r>
      <w:r w:rsidR="00ED6347" w:rsidRPr="00ED6347">
        <w:t xml:space="preserve"> </w:t>
      </w:r>
      <w:r w:rsidR="00ED6347">
        <w:tab/>
      </w:r>
      <w:proofErr w:type="gramStart"/>
      <w:r w:rsidR="00ED6347">
        <w:t>b</w:t>
      </w:r>
      <w:proofErr w:type="gramEnd"/>
      <w:r w:rsidR="00ED6347">
        <w:tab/>
        <w:t xml:space="preserve">IG-6, </w:t>
      </w:r>
      <w:proofErr w:type="spellStart"/>
      <w:r w:rsidR="00ED6347">
        <w:t>pg</w:t>
      </w:r>
      <w:proofErr w:type="spellEnd"/>
      <w:r w:rsidR="00ED6347">
        <w:t xml:space="preserve"> 1-6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18.</w:t>
      </w:r>
      <w:r w:rsidR="005F6D2D">
        <w:tab/>
      </w:r>
      <w:proofErr w:type="gramStart"/>
      <w:r w:rsidR="005F6D2D">
        <w:t>a</w:t>
      </w:r>
      <w:proofErr w:type="gramEnd"/>
      <w:r w:rsidR="005F6D2D">
        <w:tab/>
        <w:t xml:space="preserve">IG-6, </w:t>
      </w:r>
      <w:proofErr w:type="spellStart"/>
      <w:r w:rsidR="005F6D2D">
        <w:t>pg</w:t>
      </w:r>
      <w:proofErr w:type="spellEnd"/>
      <w:r w:rsidR="005F6D2D">
        <w:t xml:space="preserve"> 2-7  (specific gravities located 2-17 to 2-22)</w:t>
      </w:r>
    </w:p>
    <w:p w:rsidR="000947D2" w:rsidRDefault="000947D2" w:rsidP="000947D2">
      <w:pPr>
        <w:pStyle w:val="NoSpacing"/>
        <w:jc w:val="left"/>
      </w:pPr>
      <w:r>
        <w:lastRenderedPageBreak/>
        <w:t>19.</w:t>
      </w:r>
      <w:r w:rsidR="00F9482E">
        <w:tab/>
      </w:r>
      <w:proofErr w:type="gramStart"/>
      <w:r w:rsidR="00F9482E">
        <w:t>a</w:t>
      </w:r>
      <w:proofErr w:type="gramEnd"/>
      <w:r w:rsidR="00F9482E">
        <w:tab/>
        <w:t xml:space="preserve">IG-6, </w:t>
      </w:r>
      <w:proofErr w:type="spellStart"/>
      <w:r w:rsidR="00F9482E">
        <w:t>pg</w:t>
      </w:r>
      <w:proofErr w:type="spellEnd"/>
      <w:r w:rsidR="00F9482E">
        <w:t xml:space="preserve"> 2-17 to 2-22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20.</w:t>
      </w:r>
      <w:r w:rsidR="00F9675B">
        <w:tab/>
      </w:r>
      <w:proofErr w:type="gramStart"/>
      <w:r w:rsidR="00F9675B">
        <w:t>b</w:t>
      </w:r>
      <w:proofErr w:type="gramEnd"/>
      <w:r w:rsidR="00F9675B">
        <w:tab/>
        <w:t xml:space="preserve">IG-6, </w:t>
      </w:r>
      <w:proofErr w:type="spellStart"/>
      <w:r w:rsidR="00F9675B">
        <w:t>pg</w:t>
      </w:r>
      <w:proofErr w:type="spellEnd"/>
      <w:r w:rsidR="00F9675B">
        <w:t xml:space="preserve"> 2-19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21.</w:t>
      </w:r>
      <w:r w:rsidR="0007362B">
        <w:tab/>
      </w:r>
      <w:proofErr w:type="gramStart"/>
      <w:r w:rsidR="0007362B">
        <w:t>a</w:t>
      </w:r>
      <w:proofErr w:type="gramEnd"/>
      <w:r w:rsidR="0007362B">
        <w:tab/>
        <w:t xml:space="preserve">IG-6, </w:t>
      </w:r>
      <w:proofErr w:type="spellStart"/>
      <w:r w:rsidR="0007362B">
        <w:t>pg</w:t>
      </w:r>
      <w:proofErr w:type="spellEnd"/>
      <w:r w:rsidR="0007362B">
        <w:t xml:space="preserve"> 3-14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22.</w:t>
      </w:r>
      <w:r w:rsidR="0007362B">
        <w:tab/>
      </w:r>
      <w:proofErr w:type="gramStart"/>
      <w:r w:rsidR="0007362B">
        <w:t>c</w:t>
      </w:r>
      <w:proofErr w:type="gramEnd"/>
      <w:r w:rsidR="0007362B">
        <w:tab/>
        <w:t xml:space="preserve">IG-6, </w:t>
      </w:r>
      <w:proofErr w:type="spellStart"/>
      <w:r w:rsidR="0007362B">
        <w:t>pg</w:t>
      </w:r>
      <w:proofErr w:type="spellEnd"/>
      <w:r w:rsidR="0007362B">
        <w:t xml:space="preserve"> 3-16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23.</w:t>
      </w:r>
      <w:r w:rsidR="00144367">
        <w:tab/>
      </w:r>
      <w:proofErr w:type="gramStart"/>
      <w:r w:rsidR="00144367">
        <w:t>b</w:t>
      </w:r>
      <w:proofErr w:type="gramEnd"/>
      <w:r w:rsidR="00144367">
        <w:tab/>
        <w:t xml:space="preserve">IG-6, </w:t>
      </w:r>
      <w:proofErr w:type="spellStart"/>
      <w:r w:rsidR="00144367">
        <w:t>pg</w:t>
      </w:r>
      <w:proofErr w:type="spellEnd"/>
      <w:r w:rsidR="00144367">
        <w:t xml:space="preserve"> 4-5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24.</w:t>
      </w:r>
      <w:r w:rsidR="00F34473">
        <w:tab/>
      </w:r>
      <w:proofErr w:type="gramStart"/>
      <w:r w:rsidR="00F34473">
        <w:t>d</w:t>
      </w:r>
      <w:proofErr w:type="gramEnd"/>
      <w:r w:rsidR="00F34473">
        <w:tab/>
        <w:t xml:space="preserve">IG-6, </w:t>
      </w:r>
      <w:proofErr w:type="spellStart"/>
      <w:r w:rsidR="00F34473">
        <w:t>pg</w:t>
      </w:r>
      <w:proofErr w:type="spellEnd"/>
      <w:r w:rsidR="00F34473">
        <w:t xml:space="preserve"> 4-24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25.</w:t>
      </w:r>
      <w:r w:rsidR="0064491A">
        <w:tab/>
      </w:r>
      <w:proofErr w:type="gramStart"/>
      <w:r w:rsidR="0064491A">
        <w:t>a</w:t>
      </w:r>
      <w:proofErr w:type="gramEnd"/>
      <w:r w:rsidR="0064491A">
        <w:tab/>
        <w:t xml:space="preserve">IG-6, </w:t>
      </w:r>
      <w:proofErr w:type="spellStart"/>
      <w:r w:rsidR="0064491A">
        <w:t>pg</w:t>
      </w:r>
      <w:proofErr w:type="spellEnd"/>
      <w:r w:rsidR="0064491A">
        <w:t xml:space="preserve"> 4-25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26.</w:t>
      </w:r>
      <w:r w:rsidR="001B0C2A">
        <w:tab/>
      </w:r>
      <w:proofErr w:type="gramStart"/>
      <w:r w:rsidR="001B0C2A">
        <w:t>b</w:t>
      </w:r>
      <w:proofErr w:type="gramEnd"/>
      <w:r w:rsidR="001B0C2A">
        <w:tab/>
        <w:t xml:space="preserve">IG-6, </w:t>
      </w:r>
      <w:proofErr w:type="spellStart"/>
      <w:r w:rsidR="001B0C2A">
        <w:t>pg</w:t>
      </w:r>
      <w:proofErr w:type="spellEnd"/>
      <w:r w:rsidR="001B0C2A">
        <w:t xml:space="preserve"> 5-5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27.</w:t>
      </w:r>
      <w:r w:rsidR="001B0C2A">
        <w:tab/>
      </w:r>
      <w:proofErr w:type="gramStart"/>
      <w:r w:rsidR="001B0C2A">
        <w:t>a</w:t>
      </w:r>
      <w:proofErr w:type="gramEnd"/>
      <w:r w:rsidR="001B0C2A">
        <w:tab/>
        <w:t xml:space="preserve">IG-6, </w:t>
      </w:r>
      <w:proofErr w:type="spellStart"/>
      <w:r w:rsidR="001B0C2A">
        <w:t>pg</w:t>
      </w:r>
      <w:proofErr w:type="spellEnd"/>
      <w:r w:rsidR="001B0C2A">
        <w:t xml:space="preserve"> 5-8</w:t>
      </w:r>
    </w:p>
    <w:p w:rsidR="000947D2" w:rsidRDefault="003B0402" w:rsidP="000947D2">
      <w:pPr>
        <w:pStyle w:val="NoSpacing"/>
        <w:jc w:val="left"/>
      </w:pPr>
      <w:r>
        <w:tab/>
      </w:r>
    </w:p>
    <w:p w:rsidR="000947D2" w:rsidRDefault="000947D2" w:rsidP="000947D2">
      <w:pPr>
        <w:pStyle w:val="NoSpacing"/>
        <w:jc w:val="left"/>
      </w:pPr>
      <w:r>
        <w:t>28.</w:t>
      </w:r>
      <w:r w:rsidR="003B0402">
        <w:tab/>
      </w:r>
      <w:proofErr w:type="gramStart"/>
      <w:r w:rsidR="003B0402">
        <w:t>a</w:t>
      </w:r>
      <w:proofErr w:type="gramEnd"/>
      <w:r w:rsidR="003B0402">
        <w:tab/>
        <w:t xml:space="preserve">IG-6, </w:t>
      </w:r>
      <w:proofErr w:type="spellStart"/>
      <w:r w:rsidR="003B0402">
        <w:t>pg</w:t>
      </w:r>
      <w:proofErr w:type="spellEnd"/>
      <w:r w:rsidR="003B0402">
        <w:t xml:space="preserve"> 6-10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29.</w:t>
      </w:r>
      <w:r w:rsidR="003B0402">
        <w:tab/>
      </w:r>
      <w:proofErr w:type="gramStart"/>
      <w:r w:rsidR="003B0402">
        <w:t>c</w:t>
      </w:r>
      <w:proofErr w:type="gramEnd"/>
      <w:r w:rsidR="003B0402">
        <w:tab/>
        <w:t xml:space="preserve">IG-6, </w:t>
      </w:r>
      <w:proofErr w:type="spellStart"/>
      <w:r w:rsidR="003B0402">
        <w:t>pg</w:t>
      </w:r>
      <w:proofErr w:type="spellEnd"/>
      <w:r w:rsidR="003B0402">
        <w:t xml:space="preserve"> 6-12</w:t>
      </w:r>
    </w:p>
    <w:p w:rsidR="000947D2" w:rsidRDefault="000947D2" w:rsidP="000947D2">
      <w:pPr>
        <w:pStyle w:val="NoSpacing"/>
        <w:jc w:val="left"/>
      </w:pPr>
    </w:p>
    <w:p w:rsidR="00414BDB" w:rsidRPr="007B6595" w:rsidRDefault="000947D2" w:rsidP="007B6595">
      <w:pPr>
        <w:pStyle w:val="NoSpacing"/>
        <w:jc w:val="left"/>
      </w:pPr>
      <w:r>
        <w:t>30.</w:t>
      </w:r>
      <w:r w:rsidR="00463780">
        <w:tab/>
        <w:t>b</w:t>
      </w:r>
      <w:r w:rsidR="00463780">
        <w:tab/>
        <w:t xml:space="preserve">IG-6, </w:t>
      </w:r>
      <w:proofErr w:type="spellStart"/>
      <w:r w:rsidR="00463780">
        <w:t>pg</w:t>
      </w:r>
      <w:proofErr w:type="spellEnd"/>
      <w:r w:rsidR="00463780">
        <w:t xml:space="preserve"> 7-7</w:t>
      </w:r>
    </w:p>
    <w:sectPr w:rsidR="00414BDB" w:rsidRPr="007B6595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47D2"/>
    <w:rsid w:val="00035E74"/>
    <w:rsid w:val="0007362B"/>
    <w:rsid w:val="000947D2"/>
    <w:rsid w:val="00144367"/>
    <w:rsid w:val="001A55F0"/>
    <w:rsid w:val="001B0C2A"/>
    <w:rsid w:val="002C64E0"/>
    <w:rsid w:val="003B0402"/>
    <w:rsid w:val="003B10CF"/>
    <w:rsid w:val="00414BDB"/>
    <w:rsid w:val="00463780"/>
    <w:rsid w:val="00504F26"/>
    <w:rsid w:val="005F6D2D"/>
    <w:rsid w:val="00603260"/>
    <w:rsid w:val="0064491A"/>
    <w:rsid w:val="006736F3"/>
    <w:rsid w:val="00790F23"/>
    <w:rsid w:val="007B6595"/>
    <w:rsid w:val="009F191E"/>
    <w:rsid w:val="00AB666E"/>
    <w:rsid w:val="00AE17D4"/>
    <w:rsid w:val="00E9232E"/>
    <w:rsid w:val="00ED6347"/>
    <w:rsid w:val="00F1154A"/>
    <w:rsid w:val="00F34473"/>
    <w:rsid w:val="00F9482E"/>
    <w:rsid w:val="00F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7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Duca, Peter A. - MSHA</dc:creator>
  <cp:lastModifiedBy>Del Duca, Peter A. - MSHA</cp:lastModifiedBy>
  <cp:revision>18</cp:revision>
  <dcterms:created xsi:type="dcterms:W3CDTF">2014-02-26T21:01:00Z</dcterms:created>
  <dcterms:modified xsi:type="dcterms:W3CDTF">2014-04-24T21:50:00Z</dcterms:modified>
</cp:coreProperties>
</file>