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B6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Chains, Ropes and Slings Quiz</w:t>
      </w:r>
      <w:r w:rsidR="000D75CF">
        <w:rPr>
          <w:rFonts w:ascii="Verdana" w:hAnsi="Verdana"/>
          <w:sz w:val="24"/>
          <w:szCs w:val="24"/>
        </w:rPr>
        <w:t xml:space="preserve"> I</w:t>
      </w:r>
      <w:r w:rsidR="001A14A6">
        <w:rPr>
          <w:rFonts w:ascii="Verdana" w:hAnsi="Verdana"/>
          <w:sz w:val="24"/>
          <w:szCs w:val="24"/>
        </w:rPr>
        <w:t>I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  <w:r w:rsidRPr="0024309E">
        <w:rPr>
          <w:rFonts w:ascii="Verdana" w:hAnsi="Verdana"/>
          <w:sz w:val="24"/>
          <w:szCs w:val="24"/>
        </w:rPr>
        <w:t>Source: National Safety Council</w:t>
      </w:r>
    </w:p>
    <w:p w:rsidR="00623918" w:rsidRPr="0024309E" w:rsidRDefault="00623918" w:rsidP="0062391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1. Splices made in synthetic fiber rope can develop nearly the full strength of the rope.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true*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false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 xml:space="preserve">2. If a natural fiber rope is overloaded, </w:t>
      </w:r>
      <w:proofErr w:type="gramStart"/>
      <w:r w:rsidRPr="00010098">
        <w:rPr>
          <w:rFonts w:ascii="Verdana" w:hAnsi="Verdana"/>
          <w:sz w:val="24"/>
          <w:szCs w:val="24"/>
        </w:rPr>
        <w:t>its</w:t>
      </w:r>
      <w:proofErr w:type="gramEnd"/>
      <w:r w:rsidRPr="00010098">
        <w:rPr>
          <w:rFonts w:ascii="Verdana" w:hAnsi="Verdana"/>
          <w:sz w:val="24"/>
          <w:szCs w:val="24"/>
        </w:rPr>
        <w:t xml:space="preserve"> inside fibers will break into short lengths in proportion to</w:t>
      </w:r>
      <w:r w:rsidR="001A14A6">
        <w:rPr>
          <w:rFonts w:ascii="Verdana" w:hAnsi="Verdana"/>
          <w:sz w:val="24"/>
          <w:szCs w:val="24"/>
        </w:rPr>
        <w:t xml:space="preserve"> </w:t>
      </w:r>
      <w:r w:rsidRPr="00010098">
        <w:rPr>
          <w:rFonts w:ascii="Verdana" w:hAnsi="Verdana"/>
          <w:sz w:val="24"/>
          <w:szCs w:val="24"/>
        </w:rPr>
        <w:t>the degree of overload.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true*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false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3. A kink in a wire rope can be removed without creating a weak spot.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true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false*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4. Wire rope fittings are important for safety because they can develop up to 100% of the breaking strength of the rope.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true*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false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5. Even if they are used with the recommended chain size, sling hooks, rings, and oblong links cannot offer a safety factor greater than that of alloy steel chain itself.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true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false*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6. Which of the following types of fiber rope offer the best uniform strength and service?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a. Manila*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polyester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c</w:t>
      </w:r>
      <w:proofErr w:type="gramEnd"/>
      <w:r w:rsidRPr="00010098">
        <w:rPr>
          <w:rFonts w:ascii="Verdana" w:hAnsi="Verdana"/>
          <w:sz w:val="24"/>
          <w:szCs w:val="24"/>
        </w:rPr>
        <w:t>. henequen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d</w:t>
      </w:r>
      <w:proofErr w:type="gramEnd"/>
      <w:r w:rsidRPr="00010098">
        <w:rPr>
          <w:rFonts w:ascii="Verdana" w:hAnsi="Verdana"/>
          <w:sz w:val="24"/>
          <w:szCs w:val="24"/>
        </w:rPr>
        <w:t>. polypropylene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7. If a rope is being used under ordinary conditions, it should be inspected every ______.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week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10 days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c</w:t>
      </w:r>
      <w:proofErr w:type="gramEnd"/>
      <w:r w:rsidRPr="00010098">
        <w:rPr>
          <w:rFonts w:ascii="Verdana" w:hAnsi="Verdana"/>
          <w:sz w:val="24"/>
          <w:szCs w:val="24"/>
        </w:rPr>
        <w:t>. two weeks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d</w:t>
      </w:r>
      <w:proofErr w:type="gramEnd"/>
      <w:r w:rsidRPr="00010098">
        <w:rPr>
          <w:rFonts w:ascii="Verdana" w:hAnsi="Verdana"/>
          <w:sz w:val="24"/>
          <w:szCs w:val="24"/>
        </w:rPr>
        <w:t>. 30 days*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1A14A6" w:rsidRDefault="001A14A6" w:rsidP="00010098">
      <w:pPr>
        <w:pStyle w:val="NoSpacing"/>
        <w:rPr>
          <w:rFonts w:ascii="Verdana" w:hAnsi="Verdana"/>
          <w:sz w:val="24"/>
          <w:szCs w:val="24"/>
        </w:rPr>
      </w:pPr>
    </w:p>
    <w:p w:rsidR="001A14A6" w:rsidRDefault="001A14A6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lastRenderedPageBreak/>
        <w:t>8. The arc of support in the groove of a sheave should measure _________.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115 degrees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135 degrees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c</w:t>
      </w:r>
      <w:proofErr w:type="gramEnd"/>
      <w:r w:rsidRPr="00010098">
        <w:rPr>
          <w:rFonts w:ascii="Verdana" w:hAnsi="Verdana"/>
          <w:sz w:val="24"/>
          <w:szCs w:val="24"/>
        </w:rPr>
        <w:t>. 150 degrees*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d</w:t>
      </w:r>
      <w:proofErr w:type="gramEnd"/>
      <w:r w:rsidRPr="00010098">
        <w:rPr>
          <w:rFonts w:ascii="Verdana" w:hAnsi="Verdana"/>
          <w:sz w:val="24"/>
          <w:szCs w:val="24"/>
        </w:rPr>
        <w:t>. 175 degrees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9. The safety of a rope sling depends on the __________.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type of hitch used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kind of rope used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c</w:t>
      </w:r>
      <w:proofErr w:type="gramEnd"/>
      <w:r w:rsidRPr="00010098">
        <w:rPr>
          <w:rFonts w:ascii="Verdana" w:hAnsi="Verdana"/>
          <w:sz w:val="24"/>
          <w:szCs w:val="24"/>
        </w:rPr>
        <w:t>. method of fastening the rope to the fittings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d</w:t>
      </w:r>
      <w:proofErr w:type="gramEnd"/>
      <w:r w:rsidRPr="00010098">
        <w:rPr>
          <w:rFonts w:ascii="Verdana" w:hAnsi="Verdana"/>
          <w:sz w:val="24"/>
          <w:szCs w:val="24"/>
        </w:rPr>
        <w:t>. all the above*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10. Whenever the throat opening of a hook on a chain sling exceeds _____ of the normal opening, the</w:t>
      </w:r>
      <w:r w:rsidR="001A14A6">
        <w:rPr>
          <w:rFonts w:ascii="Verdana" w:hAnsi="Verdana"/>
          <w:sz w:val="24"/>
          <w:szCs w:val="24"/>
        </w:rPr>
        <w:t xml:space="preserve"> </w:t>
      </w:r>
      <w:r w:rsidRPr="00010098">
        <w:rPr>
          <w:rFonts w:ascii="Verdana" w:hAnsi="Verdana"/>
          <w:sz w:val="24"/>
          <w:szCs w:val="24"/>
        </w:rPr>
        <w:t>hook should be replaced.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a. 10</w:t>
      </w:r>
      <w:proofErr w:type="gramEnd"/>
      <w:r w:rsidRPr="00010098">
        <w:rPr>
          <w:rFonts w:ascii="Verdana" w:hAnsi="Verdana"/>
          <w:sz w:val="24"/>
          <w:szCs w:val="24"/>
        </w:rPr>
        <w:t>%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b. 15</w:t>
      </w:r>
      <w:proofErr w:type="gramEnd"/>
      <w:r w:rsidRPr="00010098">
        <w:rPr>
          <w:rFonts w:ascii="Verdana" w:hAnsi="Verdana"/>
          <w:sz w:val="24"/>
          <w:szCs w:val="24"/>
        </w:rPr>
        <w:t>%*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c. 20</w:t>
      </w:r>
      <w:proofErr w:type="gramEnd"/>
      <w:r w:rsidRPr="00010098">
        <w:rPr>
          <w:rFonts w:ascii="Verdana" w:hAnsi="Verdana"/>
          <w:sz w:val="24"/>
          <w:szCs w:val="24"/>
        </w:rPr>
        <w:t>%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d. 25</w:t>
      </w:r>
      <w:proofErr w:type="gramEnd"/>
      <w:r w:rsidRPr="00010098">
        <w:rPr>
          <w:rFonts w:ascii="Verdana" w:hAnsi="Verdana"/>
          <w:sz w:val="24"/>
          <w:szCs w:val="24"/>
        </w:rPr>
        <w:t>%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11. Which of the following is true of synthetic web slings?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a. They are generally not repaired.*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b. They are proof tested to a minimum of 200% of their rated load capacity.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c. They are highly resistant to abrasion.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d. They can be used at temperatures up to 200 F.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12. The breaking strengths of sisal rope are generally lower than those of Manila.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true*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false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13. The more wires per strand, the more abrasion and crush resistant a wire rope is.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true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false*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14. Cutting a short section off the socket end of a wire rope changes the positions of critical wear points.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true*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false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15. OSHA does not prohibit the use of reconditioned fiber rope slings.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true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false*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lastRenderedPageBreak/>
        <w:t>16. Centering a load in the bowl of a hook prevents point loading on the hook.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true*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false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17. Which of the following is not characteristic of nylon rope?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a. Its strength is affected by drying oils, such as linseed oil.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b. It is well suited to shock loading.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c. It starts to burn at 300 F.*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d. It is highly resistant to mildew and rot.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18. The best general-purpose rope, especially for critical uses, is made from __________.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polyethylene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polyester*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c</w:t>
      </w:r>
      <w:proofErr w:type="gramEnd"/>
      <w:r w:rsidRPr="00010098">
        <w:rPr>
          <w:rFonts w:ascii="Verdana" w:hAnsi="Verdana"/>
          <w:sz w:val="24"/>
          <w:szCs w:val="24"/>
        </w:rPr>
        <w:t>. nylon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d</w:t>
      </w:r>
      <w:proofErr w:type="gramEnd"/>
      <w:r w:rsidRPr="00010098">
        <w:rPr>
          <w:rFonts w:ascii="Verdana" w:hAnsi="Verdana"/>
          <w:sz w:val="24"/>
          <w:szCs w:val="24"/>
        </w:rPr>
        <w:t>. polypropylene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19. There should be at least _____ dead turns on a smooth-faced drum when a wire rope is fully unwound during normal operation.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a. 1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b. 2*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c. 3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d. 4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20. The single most important rigging precaution is to know ____________.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which lifting device to use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which rigging gear to use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c</w:t>
      </w:r>
      <w:proofErr w:type="gramEnd"/>
      <w:r w:rsidRPr="00010098">
        <w:rPr>
          <w:rFonts w:ascii="Verdana" w:hAnsi="Verdana"/>
          <w:sz w:val="24"/>
          <w:szCs w:val="24"/>
        </w:rPr>
        <w:t>. the distance to be traveled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d</w:t>
      </w:r>
      <w:proofErr w:type="gramEnd"/>
      <w:r w:rsidRPr="00010098">
        <w:rPr>
          <w:rFonts w:ascii="Verdana" w:hAnsi="Verdana"/>
          <w:sz w:val="24"/>
          <w:szCs w:val="24"/>
        </w:rPr>
        <w:t>. the weight of the load*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21. Which of the following slings is best to use when flexibility, high strength, and resistance to rotation are essential?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a</w:t>
      </w:r>
      <w:proofErr w:type="gramEnd"/>
      <w:r w:rsidRPr="00010098">
        <w:rPr>
          <w:rFonts w:ascii="Verdana" w:hAnsi="Verdana"/>
          <w:sz w:val="24"/>
          <w:szCs w:val="24"/>
        </w:rPr>
        <w:t>. braided slings*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b</w:t>
      </w:r>
      <w:proofErr w:type="gramEnd"/>
      <w:r w:rsidRPr="00010098">
        <w:rPr>
          <w:rFonts w:ascii="Verdana" w:hAnsi="Verdana"/>
          <w:sz w:val="24"/>
          <w:szCs w:val="24"/>
        </w:rPr>
        <w:t>. cable-laid slings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c</w:t>
      </w:r>
      <w:proofErr w:type="gramEnd"/>
      <w:r w:rsidRPr="00010098">
        <w:rPr>
          <w:rFonts w:ascii="Verdana" w:hAnsi="Verdana"/>
          <w:sz w:val="24"/>
          <w:szCs w:val="24"/>
        </w:rPr>
        <w:t>. fiber rope slings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010098">
        <w:rPr>
          <w:rFonts w:ascii="Verdana" w:hAnsi="Verdana"/>
          <w:sz w:val="24"/>
          <w:szCs w:val="24"/>
        </w:rPr>
        <w:t>d</w:t>
      </w:r>
      <w:proofErr w:type="gramEnd"/>
      <w:r w:rsidRPr="00010098">
        <w:rPr>
          <w:rFonts w:ascii="Verdana" w:hAnsi="Verdana"/>
          <w:sz w:val="24"/>
          <w:szCs w:val="24"/>
        </w:rPr>
        <w:t>. strand-laid slings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22. Which of the following is true of alloy steel chains?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a. They should not be used in situations where failure of the chain would result in serious property damage.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b. They are suitable for high-temperature operations.*</w:t>
      </w:r>
    </w:p>
    <w:p w:rsidR="00010098" w:rsidRP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c. They should never be used for slings.</w:t>
      </w:r>
    </w:p>
    <w:p w:rsidR="00010098" w:rsidRDefault="00010098" w:rsidP="00010098">
      <w:pPr>
        <w:pStyle w:val="NoSpacing"/>
        <w:rPr>
          <w:rFonts w:ascii="Verdana" w:hAnsi="Verdana"/>
          <w:sz w:val="24"/>
          <w:szCs w:val="24"/>
        </w:rPr>
      </w:pPr>
      <w:r w:rsidRPr="00010098">
        <w:rPr>
          <w:rFonts w:ascii="Verdana" w:hAnsi="Verdana"/>
          <w:sz w:val="24"/>
          <w:szCs w:val="24"/>
        </w:rPr>
        <w:t>d. Their tensile strength decreases in proportion to their hardness.</w:t>
      </w:r>
    </w:p>
    <w:sectPr w:rsidR="00010098" w:rsidSect="00B9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3918"/>
    <w:rsid w:val="00010098"/>
    <w:rsid w:val="000D75CF"/>
    <w:rsid w:val="001A14A6"/>
    <w:rsid w:val="0024309E"/>
    <w:rsid w:val="00623918"/>
    <w:rsid w:val="00831772"/>
    <w:rsid w:val="00B9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9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2015-04-26T23:58:00Z</dcterms:created>
  <dcterms:modified xsi:type="dcterms:W3CDTF">2015-04-27T00:02:00Z</dcterms:modified>
</cp:coreProperties>
</file>