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93" w:rsidRDefault="00C16491" w:rsidP="00A34DB6">
      <w:pPr>
        <w:jc w:val="center"/>
        <w:rPr>
          <w:rFonts w:cs="Arial"/>
          <w:b/>
          <w:u w:val="single"/>
        </w:rPr>
      </w:pPr>
      <w:bookmarkStart w:id="0" w:name="_GoBack"/>
      <w:bookmarkEnd w:id="0"/>
      <w:r>
        <w:rPr>
          <w:rFonts w:cs="Arial"/>
          <w:b/>
          <w:u w:val="single"/>
        </w:rPr>
        <w:t>2019</w:t>
      </w:r>
    </w:p>
    <w:p w:rsidR="001B2993" w:rsidRDefault="001B2993" w:rsidP="00A34DB6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V</w:t>
      </w:r>
      <w:r w:rsidR="0005083C">
        <w:rPr>
          <w:rFonts w:cs="Arial"/>
          <w:b/>
          <w:u w:val="single"/>
        </w:rPr>
        <w:t>irginia Mining Institute</w:t>
      </w:r>
      <w:r>
        <w:rPr>
          <w:rFonts w:cs="Arial"/>
          <w:b/>
          <w:u w:val="single"/>
        </w:rPr>
        <w:t xml:space="preserve"> </w:t>
      </w:r>
    </w:p>
    <w:p w:rsidR="00A34DB6" w:rsidRDefault="00A34DB6" w:rsidP="00A34DB6">
      <w:pPr>
        <w:jc w:val="center"/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Preshift</w:t>
      </w:r>
      <w:proofErr w:type="spellEnd"/>
      <w:r>
        <w:rPr>
          <w:rFonts w:cs="Arial"/>
          <w:b/>
          <w:u w:val="single"/>
        </w:rPr>
        <w:t xml:space="preserve"> </w:t>
      </w:r>
      <w:r w:rsidR="0005083C">
        <w:rPr>
          <w:rFonts w:cs="Arial"/>
          <w:b/>
          <w:u w:val="single"/>
        </w:rPr>
        <w:t xml:space="preserve">Test </w:t>
      </w:r>
      <w:r>
        <w:rPr>
          <w:rFonts w:cs="Arial"/>
          <w:b/>
          <w:u w:val="single"/>
        </w:rPr>
        <w:t>Statement of Facts</w:t>
      </w:r>
    </w:p>
    <w:p w:rsidR="00A34DB6" w:rsidRDefault="00A34DB6" w:rsidP="00A34DB6">
      <w:pPr>
        <w:jc w:val="center"/>
        <w:rPr>
          <w:rFonts w:cs="Arial"/>
          <w:b/>
          <w:u w:val="single"/>
        </w:rPr>
      </w:pPr>
    </w:p>
    <w:p w:rsidR="00A34DB6" w:rsidRDefault="00A34DB6" w:rsidP="00A34DB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</w:p>
    <w:p w:rsidR="00A34DB6" w:rsidRPr="00A34DB6" w:rsidRDefault="00A34DB6" w:rsidP="00A34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 w:rsidRPr="00A34DB6">
        <w:rPr>
          <w:rFonts w:ascii="BookAntiqua" w:hAnsi="BookAntiqua" w:cs="BookAntiqua"/>
          <w:szCs w:val="24"/>
        </w:rPr>
        <w:t xml:space="preserve">Methane detectors should be calibrated with a known </w:t>
      </w:r>
      <w:r w:rsidR="007D28FC">
        <w:rPr>
          <w:rFonts w:ascii="BookAntiqua" w:hAnsi="BookAntiqua" w:cs="BookAntiqua"/>
          <w:szCs w:val="24"/>
        </w:rPr>
        <w:t>_____________</w:t>
      </w:r>
      <w:r w:rsidRPr="00A34DB6">
        <w:rPr>
          <w:rFonts w:ascii="BookAntiqua" w:hAnsi="BookAntiqua" w:cs="BookAntiqua"/>
          <w:szCs w:val="24"/>
        </w:rPr>
        <w:t xml:space="preserve"> mixture at</w:t>
      </w:r>
    </w:p>
    <w:p w:rsidR="000E0856" w:rsidRDefault="00A34DB6" w:rsidP="000E0856">
      <w:pPr>
        <w:ind w:left="360" w:firstLine="360"/>
        <w:rPr>
          <w:rFonts w:ascii="BookAntiqua" w:hAnsi="BookAntiqua" w:cs="BookAntiqua"/>
          <w:szCs w:val="24"/>
        </w:rPr>
      </w:pPr>
      <w:proofErr w:type="gramStart"/>
      <w:r w:rsidRPr="00A34DB6">
        <w:rPr>
          <w:rFonts w:ascii="BookAntiqua" w:hAnsi="BookAntiqua" w:cs="BookAntiqua"/>
          <w:szCs w:val="24"/>
        </w:rPr>
        <w:t>least</w:t>
      </w:r>
      <w:proofErr w:type="gramEnd"/>
      <w:r w:rsidRPr="00A34DB6">
        <w:rPr>
          <w:rFonts w:ascii="BookAntiqua" w:hAnsi="BookAntiqua" w:cs="BookAntiqua"/>
          <w:szCs w:val="24"/>
        </w:rPr>
        <w:t xml:space="preserve"> once every 31 days. (30 CFR 75.320 (a))</w:t>
      </w:r>
    </w:p>
    <w:p w:rsidR="007D28FC" w:rsidRPr="000E0856" w:rsidRDefault="007D28FC" w:rsidP="000E0856">
      <w:pPr>
        <w:pStyle w:val="ListParagraph"/>
        <w:numPr>
          <w:ilvl w:val="0"/>
          <w:numId w:val="2"/>
        </w:numPr>
        <w:rPr>
          <w:rFonts w:cs="Arial"/>
        </w:rPr>
      </w:pPr>
      <w:r w:rsidRPr="000E0856">
        <w:rPr>
          <w:rFonts w:cs="Arial"/>
        </w:rPr>
        <w:t>Methane</w:t>
      </w:r>
    </w:p>
    <w:p w:rsidR="007D28FC" w:rsidRDefault="007D28FC" w:rsidP="007D28F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Methane-oxygen</w:t>
      </w:r>
    </w:p>
    <w:p w:rsidR="007D28FC" w:rsidRDefault="007D28FC" w:rsidP="007D28F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Methane-air</w:t>
      </w:r>
    </w:p>
    <w:p w:rsidR="000E0856" w:rsidRDefault="000E0856" w:rsidP="000E0856">
      <w:pPr>
        <w:pStyle w:val="ListParagraph"/>
        <w:ind w:left="1080"/>
        <w:rPr>
          <w:rFonts w:cs="Arial"/>
        </w:rPr>
      </w:pPr>
    </w:p>
    <w:p w:rsidR="000E0856" w:rsidRPr="000E0856" w:rsidRDefault="000E0856" w:rsidP="000E08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 w:rsidRPr="000E0856">
        <w:rPr>
          <w:rFonts w:ascii="BookAntiqua" w:hAnsi="BookAntiqua" w:cs="BookAntiqua"/>
          <w:szCs w:val="24"/>
        </w:rPr>
        <w:t xml:space="preserve">A </w:t>
      </w:r>
      <w:r>
        <w:rPr>
          <w:rFonts w:ascii="BookAntiqua" w:hAnsi="BookAntiqua" w:cs="BookAntiqua"/>
          <w:szCs w:val="24"/>
        </w:rPr>
        <w:t>________</w:t>
      </w:r>
      <w:r w:rsidRPr="000E0856">
        <w:rPr>
          <w:rFonts w:ascii="BookAntiqua" w:hAnsi="BookAntiqua" w:cs="BookAntiqua"/>
          <w:szCs w:val="24"/>
        </w:rPr>
        <w:t>for taking down loose material shall be available in the working place or</w:t>
      </w:r>
    </w:p>
    <w:p w:rsidR="007D28FC" w:rsidRDefault="000E0856" w:rsidP="000E0856">
      <w:pPr>
        <w:ind w:left="360" w:firstLine="360"/>
        <w:rPr>
          <w:rFonts w:cs="Arial"/>
        </w:rPr>
      </w:pPr>
      <w:proofErr w:type="gramStart"/>
      <w:r w:rsidRPr="000E0856">
        <w:rPr>
          <w:rFonts w:ascii="BookAntiqua" w:hAnsi="BookAntiqua" w:cs="BookAntiqua"/>
          <w:szCs w:val="24"/>
        </w:rPr>
        <w:t>on</w:t>
      </w:r>
      <w:proofErr w:type="gramEnd"/>
      <w:r w:rsidRPr="000E0856">
        <w:rPr>
          <w:rFonts w:ascii="BookAntiqua" w:hAnsi="BookAntiqua" w:cs="BookAntiqua"/>
          <w:szCs w:val="24"/>
        </w:rPr>
        <w:t xml:space="preserve"> all face equipment except haulage equipment. (30 CFR 75.211(d))</w:t>
      </w:r>
    </w:p>
    <w:p w:rsidR="000E0856" w:rsidRDefault="0032340F" w:rsidP="000E085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Slate</w:t>
      </w:r>
    </w:p>
    <w:p w:rsidR="000E0856" w:rsidRDefault="000E0856" w:rsidP="000E085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Bar</w:t>
      </w:r>
    </w:p>
    <w:p w:rsidR="000E0856" w:rsidRDefault="000E0856" w:rsidP="000E085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Stick</w:t>
      </w:r>
    </w:p>
    <w:p w:rsidR="000E0856" w:rsidRPr="000E0856" w:rsidRDefault="000E0856" w:rsidP="000E08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 w:rsidRPr="000E0856">
        <w:rPr>
          <w:rFonts w:ascii="BookAntiqua" w:hAnsi="BookAntiqua" w:cs="BookAntiqua"/>
          <w:szCs w:val="24"/>
        </w:rPr>
        <w:t>Rock dust applications to the roof, ribs, and floor shall be maintained to within</w:t>
      </w:r>
    </w:p>
    <w:p w:rsidR="000E0856" w:rsidRDefault="000E0856" w:rsidP="000E0856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 xml:space="preserve">________ </w:t>
      </w:r>
      <w:proofErr w:type="gramStart"/>
      <w:r>
        <w:rPr>
          <w:rFonts w:ascii="BookAntiqua" w:hAnsi="BookAntiqua" w:cs="BookAntiqua"/>
          <w:szCs w:val="24"/>
        </w:rPr>
        <w:t>feet</w:t>
      </w:r>
      <w:proofErr w:type="gramEnd"/>
      <w:r>
        <w:rPr>
          <w:rFonts w:ascii="BookAntiqua" w:hAnsi="BookAntiqua" w:cs="BookAntiqua"/>
          <w:szCs w:val="24"/>
        </w:rPr>
        <w:t xml:space="preserve"> of the working face, except in those areas where the dust is too wet or too  </w:t>
      </w:r>
      <w:r>
        <w:rPr>
          <w:rFonts w:ascii="BookAntiqua" w:hAnsi="BookAntiqua" w:cs="BookAntiqua"/>
          <w:szCs w:val="24"/>
        </w:rPr>
        <w:tab/>
      </w:r>
      <w:r>
        <w:rPr>
          <w:rFonts w:ascii="BookAntiqua" w:hAnsi="BookAntiqua" w:cs="BookAntiqua"/>
          <w:szCs w:val="24"/>
        </w:rPr>
        <w:tab/>
        <w:t>high in incombustible content. (30 CFR 75.402)</w:t>
      </w:r>
    </w:p>
    <w:p w:rsidR="000E0856" w:rsidRDefault="000E0856" w:rsidP="000E085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E0856" w:rsidRDefault="0032340F" w:rsidP="000E08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20</w:t>
      </w:r>
    </w:p>
    <w:p w:rsidR="000E0856" w:rsidRDefault="000E0856" w:rsidP="000E08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40</w:t>
      </w:r>
    </w:p>
    <w:p w:rsidR="000E0856" w:rsidRDefault="0032340F" w:rsidP="000E08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25</w:t>
      </w:r>
    </w:p>
    <w:p w:rsidR="000E0856" w:rsidRDefault="000E0856" w:rsidP="000E085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E0856" w:rsidRPr="000F5760" w:rsidRDefault="000F5760" w:rsidP="000F57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F5760">
        <w:rPr>
          <w:rFonts w:ascii="BookAntiqua" w:hAnsi="BookAntiqua" w:cs="BookAntiqua"/>
          <w:szCs w:val="24"/>
        </w:rPr>
        <w:t>_____________ are used in mine ventilation to regulate airflow to meet the individual needs of each air split. (MSHA 3028 p. 3-12)</w:t>
      </w:r>
    </w:p>
    <w:p w:rsidR="000F5760" w:rsidRDefault="000F5760" w:rsidP="000F5760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0F5760" w:rsidRDefault="000F5760" w:rsidP="000F57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Stoppings </w:t>
      </w:r>
    </w:p>
    <w:p w:rsidR="000F5760" w:rsidRDefault="000F5760" w:rsidP="000F57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Check Curtains</w:t>
      </w:r>
    </w:p>
    <w:p w:rsidR="000F5760" w:rsidRDefault="000F5760" w:rsidP="000F576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Regulators</w:t>
      </w:r>
    </w:p>
    <w:p w:rsidR="00171675" w:rsidRDefault="00171675" w:rsidP="0017167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</w:p>
    <w:p w:rsidR="000F5760" w:rsidRPr="00171675" w:rsidRDefault="00171675" w:rsidP="00171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71675">
        <w:rPr>
          <w:rFonts w:ascii="BookAntiqua" w:hAnsi="BookAntiqua" w:cs="BookAntiqua"/>
          <w:szCs w:val="24"/>
        </w:rPr>
        <w:t>Damaged ________ or other damaged belt conveyor components, which pose a fire hazard must be immediately repaired or replaced. (30 CFR 75.1731(a)</w:t>
      </w:r>
    </w:p>
    <w:p w:rsidR="00171675" w:rsidRPr="00171675" w:rsidRDefault="00171675" w:rsidP="0017167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71675" w:rsidRDefault="00171675" w:rsidP="001716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Rollers</w:t>
      </w:r>
    </w:p>
    <w:p w:rsidR="00171675" w:rsidRDefault="00171675" w:rsidP="001716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Structure</w:t>
      </w:r>
    </w:p>
    <w:p w:rsidR="00171675" w:rsidRDefault="00171675" w:rsidP="001716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Belt</w:t>
      </w:r>
    </w:p>
    <w:p w:rsidR="00171675" w:rsidRDefault="00171675" w:rsidP="001716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71675" w:rsidRDefault="00171675" w:rsidP="001716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71675" w:rsidRDefault="00171675" w:rsidP="001716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71675" w:rsidRPr="00171675" w:rsidRDefault="00171675" w:rsidP="001716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71675" w:rsidRDefault="00171675" w:rsidP="0017167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</w:p>
    <w:p w:rsidR="00171675" w:rsidRPr="00171675" w:rsidRDefault="00171675" w:rsidP="00171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_________________</w:t>
      </w:r>
      <w:r w:rsidRPr="00171675">
        <w:rPr>
          <w:rFonts w:ascii="BookAntiqua" w:hAnsi="BookAntiqua" w:cs="BookAntiqua"/>
          <w:szCs w:val="24"/>
        </w:rPr>
        <w:t xml:space="preserve"> shall be located within 1,000 feet from the nearest working</w:t>
      </w:r>
    </w:p>
    <w:p w:rsidR="00171675" w:rsidRDefault="00171675" w:rsidP="00171675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face</w:t>
      </w:r>
      <w:proofErr w:type="gramEnd"/>
      <w:r>
        <w:rPr>
          <w:rFonts w:ascii="BookAntiqua" w:hAnsi="BookAntiqua" w:cs="BookAntiqua"/>
          <w:szCs w:val="24"/>
        </w:rPr>
        <w:t xml:space="preserve"> and from the locations where mechanized mining equipment is being installed or removed. (30 CFR 75.1506(c</w:t>
      </w:r>
      <w:proofErr w:type="gramStart"/>
      <w:r>
        <w:rPr>
          <w:rFonts w:ascii="BookAntiqua" w:hAnsi="BookAntiqua" w:cs="BookAntiqua"/>
          <w:szCs w:val="24"/>
        </w:rPr>
        <w:t>)(</w:t>
      </w:r>
      <w:proofErr w:type="gramEnd"/>
      <w:r>
        <w:rPr>
          <w:rFonts w:ascii="BookAntiqua" w:hAnsi="BookAntiqua" w:cs="BookAntiqua"/>
          <w:szCs w:val="24"/>
        </w:rPr>
        <w:t>1)</w:t>
      </w:r>
    </w:p>
    <w:p w:rsidR="00171675" w:rsidRDefault="00171675" w:rsidP="00171675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szCs w:val="24"/>
        </w:rPr>
      </w:pPr>
    </w:p>
    <w:p w:rsidR="00171675" w:rsidRDefault="00171675" w:rsidP="001716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Refuse chambers</w:t>
      </w:r>
    </w:p>
    <w:p w:rsidR="00171675" w:rsidRDefault="00171675" w:rsidP="001716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Refuge Alternatives</w:t>
      </w:r>
    </w:p>
    <w:p w:rsidR="00171675" w:rsidRDefault="00171675" w:rsidP="001716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Intake Stopping Line</w:t>
      </w:r>
    </w:p>
    <w:p w:rsidR="00171675" w:rsidRDefault="00171675" w:rsidP="0017167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</w:p>
    <w:p w:rsidR="00171675" w:rsidRPr="00171675" w:rsidRDefault="00171675" w:rsidP="00171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 w:rsidRPr="00171675">
        <w:rPr>
          <w:rFonts w:ascii="BookAntiqua" w:hAnsi="BookAntiqua" w:cs="BookAntiqua"/>
          <w:szCs w:val="24"/>
        </w:rPr>
        <w:t xml:space="preserve">____________ </w:t>
      </w:r>
      <w:proofErr w:type="gramStart"/>
      <w:r w:rsidRPr="00171675">
        <w:rPr>
          <w:rFonts w:ascii="BookAntiqua" w:hAnsi="BookAntiqua" w:cs="BookAntiqua"/>
          <w:szCs w:val="24"/>
        </w:rPr>
        <w:t>flame</w:t>
      </w:r>
      <w:proofErr w:type="gramEnd"/>
      <w:r w:rsidRPr="00171675">
        <w:rPr>
          <w:rFonts w:ascii="BookAntiqua" w:hAnsi="BookAntiqua" w:cs="BookAntiqua"/>
          <w:szCs w:val="24"/>
        </w:rPr>
        <w:t xml:space="preserve"> safety lamps may only be used as a supplementary testing device. (30 CFR 75.320(d)</w:t>
      </w:r>
    </w:p>
    <w:p w:rsidR="00171675" w:rsidRDefault="00171675" w:rsidP="0017167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Antiqua" w:hAnsi="BookAntiqua" w:cs="BookAntiqua"/>
          <w:szCs w:val="24"/>
        </w:rPr>
      </w:pPr>
    </w:p>
    <w:p w:rsidR="00171675" w:rsidRDefault="00171675" w:rsidP="001716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Antique</w:t>
      </w:r>
    </w:p>
    <w:p w:rsidR="00171675" w:rsidRDefault="00171675" w:rsidP="001716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Intrinsically Safe</w:t>
      </w:r>
    </w:p>
    <w:p w:rsidR="00171675" w:rsidRDefault="00171675" w:rsidP="001716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Permissible</w:t>
      </w:r>
    </w:p>
    <w:p w:rsidR="00171675" w:rsidRDefault="00171675" w:rsidP="0017167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</w:p>
    <w:p w:rsidR="00171675" w:rsidRDefault="00171675" w:rsidP="00171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 w:rsidRPr="00171675">
        <w:rPr>
          <w:rFonts w:ascii="BookAntiqua" w:hAnsi="BookAntiqua" w:cs="BookAntiqua"/>
          <w:szCs w:val="24"/>
        </w:rPr>
        <w:t>Welding, cutting and soldering with an arc or flame are prohibited within ________ feet of a seal. (30 CFR 75.337(f)</w:t>
      </w:r>
    </w:p>
    <w:p w:rsidR="00171675" w:rsidRPr="00171675" w:rsidRDefault="00171675" w:rsidP="0017167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</w:p>
    <w:p w:rsidR="00171675" w:rsidRDefault="00171675" w:rsidP="001716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150</w:t>
      </w:r>
    </w:p>
    <w:p w:rsidR="00171675" w:rsidRDefault="00171675" w:rsidP="001716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100</w:t>
      </w:r>
    </w:p>
    <w:p w:rsidR="00171675" w:rsidRDefault="00E2502F" w:rsidP="001716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25</w:t>
      </w:r>
    </w:p>
    <w:p w:rsidR="00171675" w:rsidRDefault="00171675" w:rsidP="0017167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Antiqua" w:hAnsi="BookAntiqua" w:cs="BookAntiqua"/>
          <w:szCs w:val="24"/>
        </w:rPr>
      </w:pPr>
    </w:p>
    <w:p w:rsidR="00171675" w:rsidRPr="00171675" w:rsidRDefault="00171675" w:rsidP="00171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 w:rsidRPr="00171675">
        <w:rPr>
          <w:rFonts w:ascii="BookAntiqua" w:hAnsi="BookAntiqua" w:cs="BookAntiqua"/>
          <w:szCs w:val="24"/>
        </w:rPr>
        <w:t>The directional lifeline shall be equipped with one directional indicator cone</w:t>
      </w:r>
    </w:p>
    <w:p w:rsidR="00171675" w:rsidRDefault="00171675" w:rsidP="001F570F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szCs w:val="24"/>
        </w:rPr>
      </w:pPr>
      <w:proofErr w:type="gramStart"/>
      <w:r>
        <w:rPr>
          <w:rFonts w:ascii="BookAntiqua" w:hAnsi="BookAntiqua" w:cs="BookAntiqua"/>
          <w:szCs w:val="24"/>
        </w:rPr>
        <w:t>securely</w:t>
      </w:r>
      <w:proofErr w:type="gramEnd"/>
      <w:r>
        <w:rPr>
          <w:rFonts w:ascii="BookAntiqua" w:hAnsi="BookAntiqua" w:cs="BookAntiqua"/>
          <w:szCs w:val="24"/>
        </w:rPr>
        <w:t xml:space="preserve"> attached to the lifeline, signifying the route of escape, placed at</w:t>
      </w:r>
      <w:r w:rsidR="001F570F">
        <w:rPr>
          <w:rFonts w:ascii="BookAntiqua" w:hAnsi="BookAntiqua" w:cs="BookAntiqua"/>
          <w:szCs w:val="24"/>
        </w:rPr>
        <w:t xml:space="preserve"> </w:t>
      </w:r>
      <w:r>
        <w:rPr>
          <w:rFonts w:ascii="BookAntiqua" w:hAnsi="BookAntiqua" w:cs="BookAntiqua"/>
          <w:szCs w:val="24"/>
        </w:rPr>
        <w:t xml:space="preserve">intervals not exceeding </w:t>
      </w:r>
      <w:r w:rsidR="001F570F">
        <w:rPr>
          <w:rFonts w:ascii="BookAntiqua" w:hAnsi="BookAntiqua" w:cs="BookAntiqua"/>
          <w:szCs w:val="24"/>
        </w:rPr>
        <w:t>_________</w:t>
      </w:r>
      <w:r>
        <w:rPr>
          <w:rFonts w:ascii="BookAntiqua" w:hAnsi="BookAntiqua" w:cs="BookAntiqua"/>
          <w:szCs w:val="24"/>
        </w:rPr>
        <w:t xml:space="preserve"> feet. (30 CFR 75.380(d</w:t>
      </w:r>
      <w:proofErr w:type="gramStart"/>
      <w:r>
        <w:rPr>
          <w:rFonts w:ascii="BookAntiqua" w:hAnsi="BookAntiqua" w:cs="BookAntiqua"/>
          <w:szCs w:val="24"/>
        </w:rPr>
        <w:t>)(</w:t>
      </w:r>
      <w:proofErr w:type="gramEnd"/>
      <w:r>
        <w:rPr>
          <w:rFonts w:ascii="BookAntiqua" w:hAnsi="BookAntiqua" w:cs="BookAntiqua"/>
          <w:szCs w:val="24"/>
        </w:rPr>
        <w:t>7)(v)</w:t>
      </w:r>
    </w:p>
    <w:p w:rsidR="00E2502F" w:rsidRDefault="00E2502F" w:rsidP="001F570F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szCs w:val="24"/>
        </w:rPr>
      </w:pPr>
    </w:p>
    <w:p w:rsidR="00E2502F" w:rsidRDefault="00E2502F" w:rsidP="00E2502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150</w:t>
      </w:r>
    </w:p>
    <w:p w:rsidR="00E2502F" w:rsidRDefault="00E2502F" w:rsidP="00E2502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100</w:t>
      </w:r>
    </w:p>
    <w:p w:rsidR="00E2502F" w:rsidRDefault="00E2502F" w:rsidP="00E2502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25</w:t>
      </w:r>
    </w:p>
    <w:p w:rsidR="00E2502F" w:rsidRDefault="00E2502F" w:rsidP="00E2502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</w:p>
    <w:p w:rsidR="00171675" w:rsidRDefault="00E2502F" w:rsidP="00171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 w:rsidRPr="00E2502F">
        <w:rPr>
          <w:rFonts w:ascii="BookAntiqua" w:hAnsi="BookAntiqua" w:cs="BookAntiqua"/>
          <w:szCs w:val="24"/>
        </w:rPr>
        <w:t>_______________ shall be marked for identification.  (30 CFR 75.904)</w:t>
      </w:r>
    </w:p>
    <w:p w:rsidR="00E2502F" w:rsidRDefault="00E2502F" w:rsidP="00E2502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</w:p>
    <w:p w:rsidR="00E2502F" w:rsidRDefault="00E2502F" w:rsidP="00E2502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Miners</w:t>
      </w:r>
    </w:p>
    <w:p w:rsidR="00E2502F" w:rsidRDefault="00E2502F" w:rsidP="00E2502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Tracking devices</w:t>
      </w:r>
    </w:p>
    <w:p w:rsidR="00E2502F" w:rsidRDefault="00E2502F" w:rsidP="00E2502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  <w:r>
        <w:rPr>
          <w:rFonts w:ascii="BookAntiqua" w:hAnsi="BookAntiqua" w:cs="BookAntiqua"/>
          <w:szCs w:val="24"/>
        </w:rPr>
        <w:t>Circuit breakers</w:t>
      </w:r>
    </w:p>
    <w:p w:rsidR="00E2502F" w:rsidRPr="00E2502F" w:rsidRDefault="00E2502F" w:rsidP="00E2502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Cs w:val="24"/>
        </w:rPr>
      </w:pPr>
    </w:p>
    <w:p w:rsidR="00171675" w:rsidRDefault="00171675" w:rsidP="00171675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szCs w:val="24"/>
        </w:rPr>
      </w:pPr>
    </w:p>
    <w:p w:rsidR="00171675" w:rsidRPr="00171675" w:rsidRDefault="00171675" w:rsidP="00171675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0E0856" w:rsidRDefault="00171675" w:rsidP="000E08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>
        <w:rPr>
          <w:rFonts w:cs="Arial"/>
        </w:rPr>
        <w:tab/>
      </w:r>
    </w:p>
    <w:p w:rsidR="000E0856" w:rsidRPr="000E0856" w:rsidRDefault="000E0856" w:rsidP="000E08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</w:p>
    <w:sectPr w:rsidR="000E0856" w:rsidRPr="000E0856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42E"/>
    <w:multiLevelType w:val="hybridMultilevel"/>
    <w:tmpl w:val="970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F6C"/>
    <w:multiLevelType w:val="hybridMultilevel"/>
    <w:tmpl w:val="43206F9C"/>
    <w:lvl w:ilvl="0" w:tplc="1C6A6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E21BB"/>
    <w:multiLevelType w:val="hybridMultilevel"/>
    <w:tmpl w:val="970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3667"/>
    <w:multiLevelType w:val="hybridMultilevel"/>
    <w:tmpl w:val="970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04B"/>
    <w:multiLevelType w:val="hybridMultilevel"/>
    <w:tmpl w:val="DEA05D08"/>
    <w:lvl w:ilvl="0" w:tplc="1584B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33D83"/>
    <w:multiLevelType w:val="hybridMultilevel"/>
    <w:tmpl w:val="970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C6E68"/>
    <w:multiLevelType w:val="hybridMultilevel"/>
    <w:tmpl w:val="906AC5A4"/>
    <w:lvl w:ilvl="0" w:tplc="CD723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051FF"/>
    <w:multiLevelType w:val="hybridMultilevel"/>
    <w:tmpl w:val="DB2CE7BE"/>
    <w:lvl w:ilvl="0" w:tplc="5AE21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934F9"/>
    <w:multiLevelType w:val="hybridMultilevel"/>
    <w:tmpl w:val="A02E8CE0"/>
    <w:lvl w:ilvl="0" w:tplc="CFDCA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1A0EF4"/>
    <w:multiLevelType w:val="hybridMultilevel"/>
    <w:tmpl w:val="FDB0F320"/>
    <w:lvl w:ilvl="0" w:tplc="85A6AC1A">
      <w:start w:val="1"/>
      <w:numFmt w:val="lowerLetter"/>
      <w:lvlText w:val="%1."/>
      <w:lvlJc w:val="left"/>
      <w:pPr>
        <w:ind w:left="1080" w:hanging="360"/>
      </w:pPr>
      <w:rPr>
        <w:rFonts w:ascii="BookAntiqua" w:hAnsi="BookAntiqua"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85214"/>
    <w:multiLevelType w:val="hybridMultilevel"/>
    <w:tmpl w:val="56E4016C"/>
    <w:lvl w:ilvl="0" w:tplc="164A8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61196"/>
    <w:multiLevelType w:val="hybridMultilevel"/>
    <w:tmpl w:val="970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0BF5"/>
    <w:multiLevelType w:val="hybridMultilevel"/>
    <w:tmpl w:val="87D22530"/>
    <w:lvl w:ilvl="0" w:tplc="0AE0A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10B19"/>
    <w:multiLevelType w:val="hybridMultilevel"/>
    <w:tmpl w:val="44DC2262"/>
    <w:lvl w:ilvl="0" w:tplc="63C4E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D271A8"/>
    <w:multiLevelType w:val="hybridMultilevel"/>
    <w:tmpl w:val="1380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231C"/>
    <w:multiLevelType w:val="hybridMultilevel"/>
    <w:tmpl w:val="D3F29A4A"/>
    <w:lvl w:ilvl="0" w:tplc="1DA82D22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352F8"/>
    <w:multiLevelType w:val="hybridMultilevel"/>
    <w:tmpl w:val="970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1585"/>
    <w:multiLevelType w:val="hybridMultilevel"/>
    <w:tmpl w:val="970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4184A"/>
    <w:multiLevelType w:val="hybridMultilevel"/>
    <w:tmpl w:val="F2C8AB4A"/>
    <w:lvl w:ilvl="0" w:tplc="47E8E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185C00"/>
    <w:multiLevelType w:val="hybridMultilevel"/>
    <w:tmpl w:val="970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50F7"/>
    <w:multiLevelType w:val="hybridMultilevel"/>
    <w:tmpl w:val="3B5C8114"/>
    <w:lvl w:ilvl="0" w:tplc="8EF48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F1E90"/>
    <w:multiLevelType w:val="hybridMultilevel"/>
    <w:tmpl w:val="98EC11D2"/>
    <w:lvl w:ilvl="0" w:tplc="C20A86F2">
      <w:start w:val="1"/>
      <w:numFmt w:val="lowerLetter"/>
      <w:lvlText w:val="%1."/>
      <w:lvlJc w:val="left"/>
      <w:pPr>
        <w:ind w:left="1080" w:hanging="360"/>
      </w:pPr>
      <w:rPr>
        <w:rFonts w:ascii="BookAntiqua" w:hAnsi="BookAntiqua"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B7775D"/>
    <w:multiLevelType w:val="hybridMultilevel"/>
    <w:tmpl w:val="970C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5"/>
  </w:num>
  <w:num w:numId="5">
    <w:abstractNumId w:val="10"/>
  </w:num>
  <w:num w:numId="6">
    <w:abstractNumId w:val="16"/>
  </w:num>
  <w:num w:numId="7">
    <w:abstractNumId w:val="21"/>
  </w:num>
  <w:num w:numId="8">
    <w:abstractNumId w:val="18"/>
  </w:num>
  <w:num w:numId="9">
    <w:abstractNumId w:val="19"/>
  </w:num>
  <w:num w:numId="10">
    <w:abstractNumId w:val="20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  <w:num w:numId="15">
    <w:abstractNumId w:val="2"/>
  </w:num>
  <w:num w:numId="16">
    <w:abstractNumId w:val="14"/>
  </w:num>
  <w:num w:numId="17">
    <w:abstractNumId w:val="1"/>
  </w:num>
  <w:num w:numId="18">
    <w:abstractNumId w:val="8"/>
  </w:num>
  <w:num w:numId="19">
    <w:abstractNumId w:val="11"/>
  </w:num>
  <w:num w:numId="20">
    <w:abstractNumId w:val="12"/>
  </w:num>
  <w:num w:numId="21">
    <w:abstractNumId w:val="3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B6"/>
    <w:rsid w:val="0005083C"/>
    <w:rsid w:val="000E0856"/>
    <w:rsid w:val="000F5760"/>
    <w:rsid w:val="00171675"/>
    <w:rsid w:val="001B2993"/>
    <w:rsid w:val="001F570F"/>
    <w:rsid w:val="0032340F"/>
    <w:rsid w:val="00340679"/>
    <w:rsid w:val="00414BDB"/>
    <w:rsid w:val="00603260"/>
    <w:rsid w:val="00773460"/>
    <w:rsid w:val="00790F23"/>
    <w:rsid w:val="007D28FC"/>
    <w:rsid w:val="00A34DB6"/>
    <w:rsid w:val="00C16491"/>
    <w:rsid w:val="00E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8628"/>
  <w15:docId w15:val="{D7AFA47F-B3D6-4AE3-B1DA-57BC077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David N - MSHA</dc:creator>
  <cp:lastModifiedBy>Hayden, Hersh (DMME)</cp:lastModifiedBy>
  <cp:revision>5</cp:revision>
  <cp:lastPrinted>2019-07-01T13:29:00Z</cp:lastPrinted>
  <dcterms:created xsi:type="dcterms:W3CDTF">2016-07-30T13:37:00Z</dcterms:created>
  <dcterms:modified xsi:type="dcterms:W3CDTF">2019-07-01T13:31:00Z</dcterms:modified>
</cp:coreProperties>
</file>