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F6" w:rsidRDefault="00156CF6" w:rsidP="00156CF6">
      <w:pPr>
        <w:pStyle w:val="NoSpacing"/>
        <w:jc w:val="center"/>
        <w:rPr>
          <w:b/>
        </w:rPr>
      </w:pPr>
      <w:bookmarkStart w:id="0" w:name="_GoBack"/>
      <w:r>
        <w:rPr>
          <w:b/>
        </w:rPr>
        <w:t>Southwest WY Mutual Aid Association</w:t>
      </w:r>
    </w:p>
    <w:p w:rsidR="00156CF6" w:rsidRDefault="00156CF6" w:rsidP="00156CF6">
      <w:pPr>
        <w:pStyle w:val="NoSpacing"/>
        <w:jc w:val="center"/>
        <w:rPr>
          <w:b/>
        </w:rPr>
      </w:pPr>
      <w:r>
        <w:rPr>
          <w:b/>
        </w:rPr>
        <w:t>2016 Underground Mine Rescue Competition, Rock Springs, WY</w:t>
      </w:r>
    </w:p>
    <w:bookmarkEnd w:id="0"/>
    <w:p w:rsidR="00303AE2" w:rsidRDefault="00303AE2" w:rsidP="00156CF6">
      <w:pPr>
        <w:pStyle w:val="NoSpacing"/>
        <w:jc w:val="center"/>
        <w:rPr>
          <w:b/>
        </w:rPr>
      </w:pPr>
    </w:p>
    <w:p w:rsidR="005F2C70" w:rsidRDefault="00303AE2" w:rsidP="00C164F2">
      <w:pPr>
        <w:pStyle w:val="NoSpacing"/>
        <w:jc w:val="center"/>
        <w:rPr>
          <w:b/>
        </w:rPr>
      </w:pPr>
      <w:r>
        <w:rPr>
          <w:b/>
        </w:rPr>
        <w:t xml:space="preserve">TEAM TECH - </w:t>
      </w:r>
      <w:r w:rsidR="005F2C70">
        <w:rPr>
          <w:b/>
        </w:rPr>
        <w:t>MSHA Publication 3027 Modules 2 &amp; 3</w:t>
      </w:r>
    </w:p>
    <w:p w:rsidR="0067078E" w:rsidRPr="00294B49" w:rsidRDefault="0067078E" w:rsidP="0067078E">
      <w:pPr>
        <w:pStyle w:val="NoSpacing"/>
        <w:jc w:val="center"/>
        <w:rPr>
          <w:b/>
        </w:rPr>
      </w:pPr>
    </w:p>
    <w:p w:rsidR="0067078E" w:rsidRPr="00294B49" w:rsidRDefault="0067078E" w:rsidP="0067078E">
      <w:pPr>
        <w:pStyle w:val="NoSpacing"/>
        <w:jc w:val="center"/>
        <w:rPr>
          <w:b/>
        </w:rPr>
      </w:pPr>
    </w:p>
    <w:p w:rsidR="0067078E" w:rsidRPr="00294B49" w:rsidRDefault="0067078E" w:rsidP="0067078E">
      <w:pPr>
        <w:pStyle w:val="NoSpacing"/>
        <w:rPr>
          <w:b/>
        </w:rPr>
      </w:pPr>
      <w:r w:rsidRPr="00294B49">
        <w:rPr>
          <w:b/>
        </w:rPr>
        <w:t>Contestant’s Name________</w:t>
      </w:r>
      <w:r w:rsidR="00E95F6F">
        <w:rPr>
          <w:b/>
        </w:rPr>
        <w:t>__________</w:t>
      </w:r>
      <w:r w:rsidR="00E95F6F">
        <w:rPr>
          <w:b/>
        </w:rPr>
        <w:tab/>
      </w:r>
      <w:r w:rsidR="00E95F6F">
        <w:rPr>
          <w:b/>
        </w:rPr>
        <w:tab/>
      </w:r>
      <w:r w:rsidR="00E95F6F">
        <w:rPr>
          <w:b/>
        </w:rPr>
        <w:tab/>
      </w:r>
      <w:r w:rsidRPr="00294B49">
        <w:rPr>
          <w:b/>
        </w:rPr>
        <w:t>Company_____</w:t>
      </w:r>
      <w:r w:rsidR="00E95F6F">
        <w:rPr>
          <w:b/>
        </w:rPr>
        <w:t>__</w:t>
      </w:r>
      <w:r w:rsidRPr="00294B49">
        <w:rPr>
          <w:b/>
        </w:rPr>
        <w:t>____</w:t>
      </w:r>
      <w:r w:rsidR="00E95F6F">
        <w:rPr>
          <w:b/>
        </w:rPr>
        <w:t>______</w:t>
      </w:r>
      <w:r w:rsidRPr="00294B49">
        <w:rPr>
          <w:b/>
        </w:rPr>
        <w:t>____</w:t>
      </w:r>
    </w:p>
    <w:p w:rsidR="0067078E" w:rsidRPr="00294B49" w:rsidRDefault="0067078E" w:rsidP="0067078E">
      <w:pPr>
        <w:pStyle w:val="NoSpacing"/>
        <w:rPr>
          <w:b/>
        </w:rPr>
      </w:pPr>
    </w:p>
    <w:p w:rsidR="0067078E" w:rsidRPr="00294B49" w:rsidRDefault="00E95F6F" w:rsidP="0067078E">
      <w:pPr>
        <w:pStyle w:val="NoSpacing"/>
        <w:rPr>
          <w:b/>
        </w:rPr>
      </w:pPr>
      <w:proofErr w:type="gramStart"/>
      <w:r>
        <w:rPr>
          <w:b/>
        </w:rPr>
        <w:t>Team Name________________________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078E" w:rsidRPr="00294B49">
        <w:rPr>
          <w:b/>
        </w:rPr>
        <w:t>Draw No.</w:t>
      </w:r>
      <w:proofErr w:type="gramEnd"/>
      <w:r w:rsidR="0067078E" w:rsidRPr="00294B49">
        <w:rPr>
          <w:b/>
        </w:rPr>
        <w:t xml:space="preserve"> _______</w:t>
      </w:r>
      <w:r>
        <w:rPr>
          <w:b/>
        </w:rPr>
        <w:t>________</w:t>
      </w:r>
      <w:r w:rsidR="0067078E" w:rsidRPr="00294B49">
        <w:rPr>
          <w:b/>
        </w:rPr>
        <w:t>______</w:t>
      </w:r>
    </w:p>
    <w:p w:rsidR="0067078E" w:rsidRPr="00294B49" w:rsidRDefault="0067078E" w:rsidP="0067078E">
      <w:pPr>
        <w:pStyle w:val="NoSpacing"/>
        <w:rPr>
          <w:b/>
        </w:rPr>
      </w:pPr>
    </w:p>
    <w:p w:rsidR="00474334" w:rsidRDefault="00474334" w:rsidP="0067078E">
      <w:pPr>
        <w:pStyle w:val="NoSpacing"/>
        <w:rPr>
          <w:b/>
        </w:rPr>
      </w:pPr>
    </w:p>
    <w:p w:rsidR="00474334" w:rsidRPr="00474334" w:rsidRDefault="00474334" w:rsidP="00474334">
      <w:pPr>
        <w:pStyle w:val="NoSpacing"/>
        <w:numPr>
          <w:ilvl w:val="0"/>
          <w:numId w:val="6"/>
        </w:numPr>
        <w:rPr>
          <w:b/>
        </w:rPr>
      </w:pPr>
      <w:r>
        <w:t>Which of the following statement</w:t>
      </w:r>
      <w:r w:rsidR="003C280C">
        <w:t>s</w:t>
      </w:r>
      <w:r>
        <w:t xml:space="preserve"> is correct?</w:t>
      </w:r>
    </w:p>
    <w:p w:rsidR="00474334" w:rsidRPr="00474334" w:rsidRDefault="00474334" w:rsidP="00474334">
      <w:pPr>
        <w:pStyle w:val="NoSpacing"/>
        <w:numPr>
          <w:ilvl w:val="0"/>
          <w:numId w:val="33"/>
        </w:numPr>
        <w:rPr>
          <w:b/>
        </w:rPr>
      </w:pPr>
      <w:r>
        <w:t>An increase in pressure causes a gas to expand.</w:t>
      </w:r>
    </w:p>
    <w:p w:rsidR="00474334" w:rsidRPr="00474334" w:rsidRDefault="00474334" w:rsidP="00474334">
      <w:pPr>
        <w:pStyle w:val="NoSpacing"/>
        <w:numPr>
          <w:ilvl w:val="0"/>
          <w:numId w:val="33"/>
        </w:numPr>
        <w:rPr>
          <w:b/>
        </w:rPr>
      </w:pPr>
      <w:r>
        <w:t>A decrease in pressure causes a gas to contract.</w:t>
      </w:r>
    </w:p>
    <w:p w:rsidR="00474334" w:rsidRPr="00474334" w:rsidRDefault="00474334" w:rsidP="00474334">
      <w:pPr>
        <w:pStyle w:val="NoSpacing"/>
        <w:numPr>
          <w:ilvl w:val="0"/>
          <w:numId w:val="33"/>
        </w:numPr>
        <w:rPr>
          <w:b/>
        </w:rPr>
      </w:pPr>
      <w:r>
        <w:t>An increase in temperature causes a gas to contract.</w:t>
      </w:r>
    </w:p>
    <w:p w:rsidR="00474334" w:rsidRPr="00E75549" w:rsidRDefault="00474334" w:rsidP="00474334">
      <w:pPr>
        <w:pStyle w:val="NoSpacing"/>
        <w:numPr>
          <w:ilvl w:val="0"/>
          <w:numId w:val="33"/>
        </w:numPr>
      </w:pPr>
      <w:r w:rsidRPr="00766D67">
        <w:rPr>
          <w:color w:val="FF0000"/>
        </w:rPr>
        <w:t>None of the above.</w:t>
      </w:r>
      <w:r w:rsidR="00054D58" w:rsidRPr="00766D67">
        <w:rPr>
          <w:color w:val="FF0000"/>
        </w:rPr>
        <w:t xml:space="preserve">     (</w:t>
      </w:r>
      <w:r w:rsidR="00766D67" w:rsidRPr="00766D67">
        <w:rPr>
          <w:color w:val="FF0000"/>
        </w:rPr>
        <w:t xml:space="preserve">Pub 3027 Page 2-5) </w:t>
      </w:r>
    </w:p>
    <w:p w:rsidR="00E75549" w:rsidRDefault="00E75549" w:rsidP="00E75549">
      <w:pPr>
        <w:pStyle w:val="NoSpacing"/>
        <w:ind w:left="1800"/>
      </w:pPr>
    </w:p>
    <w:p w:rsidR="00474334" w:rsidRDefault="004701F2" w:rsidP="00474334">
      <w:pPr>
        <w:pStyle w:val="NoSpacing"/>
        <w:numPr>
          <w:ilvl w:val="0"/>
          <w:numId w:val="6"/>
        </w:numPr>
      </w:pPr>
      <w:r>
        <w:t>Light gases or mixtures tend to stratify against the back of the mine.</w:t>
      </w:r>
    </w:p>
    <w:p w:rsidR="004701F2" w:rsidRPr="00054D58" w:rsidRDefault="004701F2" w:rsidP="004701F2">
      <w:pPr>
        <w:pStyle w:val="NoSpacing"/>
        <w:numPr>
          <w:ilvl w:val="0"/>
          <w:numId w:val="34"/>
        </w:numPr>
        <w:rPr>
          <w:color w:val="FF0000"/>
        </w:rPr>
      </w:pPr>
      <w:r w:rsidRPr="00054D58">
        <w:rPr>
          <w:color w:val="FF0000"/>
        </w:rPr>
        <w:t>True.</w:t>
      </w:r>
      <w:r w:rsidR="007F2A3E">
        <w:rPr>
          <w:color w:val="FF0000"/>
        </w:rPr>
        <w:t xml:space="preserve">  </w:t>
      </w:r>
      <w:r w:rsidR="00766D67" w:rsidRPr="00766D67">
        <w:rPr>
          <w:color w:val="FF0000"/>
        </w:rPr>
        <w:t>(Pub 3027 Page 2-</w:t>
      </w:r>
      <w:r w:rsidR="00766D67">
        <w:rPr>
          <w:color w:val="FF0000"/>
        </w:rPr>
        <w:t>6</w:t>
      </w:r>
      <w:r w:rsidR="00766D67" w:rsidRPr="00766D67">
        <w:rPr>
          <w:color w:val="FF0000"/>
        </w:rPr>
        <w:t xml:space="preserve">) </w:t>
      </w:r>
    </w:p>
    <w:p w:rsidR="004701F2" w:rsidRDefault="004701F2" w:rsidP="004701F2">
      <w:pPr>
        <w:pStyle w:val="NoSpacing"/>
        <w:numPr>
          <w:ilvl w:val="0"/>
          <w:numId w:val="34"/>
        </w:numPr>
      </w:pPr>
      <w:r>
        <w:t>False.</w:t>
      </w:r>
    </w:p>
    <w:p w:rsidR="00B33CB8" w:rsidRDefault="00B33CB8" w:rsidP="00B33CB8">
      <w:pPr>
        <w:pStyle w:val="NoSpacing"/>
      </w:pPr>
    </w:p>
    <w:p w:rsidR="00B33CB8" w:rsidRDefault="00B33CB8" w:rsidP="00B33CB8">
      <w:pPr>
        <w:pStyle w:val="NoSpacing"/>
        <w:numPr>
          <w:ilvl w:val="0"/>
          <w:numId w:val="6"/>
        </w:numPr>
      </w:pPr>
      <w:r>
        <w:t>Which of the following gas</w:t>
      </w:r>
      <w:r w:rsidR="003C280C">
        <w:t>es</w:t>
      </w:r>
      <w:r>
        <w:t xml:space="preserve"> has the garlic odor?</w:t>
      </w:r>
    </w:p>
    <w:p w:rsidR="00B33CB8" w:rsidRDefault="00C67C97" w:rsidP="00B33CB8">
      <w:pPr>
        <w:pStyle w:val="NoSpacing"/>
        <w:numPr>
          <w:ilvl w:val="0"/>
          <w:numId w:val="35"/>
        </w:numPr>
      </w:pPr>
      <w:r>
        <w:t>Hydrogen s</w:t>
      </w:r>
      <w:r w:rsidR="0037417F">
        <w:t>ulfide</w:t>
      </w:r>
    </w:p>
    <w:p w:rsidR="0037417F" w:rsidRDefault="00C67C97" w:rsidP="00B33CB8">
      <w:pPr>
        <w:pStyle w:val="NoSpacing"/>
        <w:numPr>
          <w:ilvl w:val="0"/>
          <w:numId w:val="35"/>
        </w:numPr>
      </w:pPr>
      <w:r>
        <w:t>Sulfur d</w:t>
      </w:r>
      <w:r w:rsidR="0037417F">
        <w:t>ioxide</w:t>
      </w:r>
    </w:p>
    <w:p w:rsidR="0037417F" w:rsidRDefault="0037417F" w:rsidP="00B33CB8">
      <w:pPr>
        <w:pStyle w:val="NoSpacing"/>
        <w:numPr>
          <w:ilvl w:val="0"/>
          <w:numId w:val="35"/>
        </w:numPr>
      </w:pPr>
      <w:r>
        <w:t>Propane</w:t>
      </w:r>
    </w:p>
    <w:p w:rsidR="0037417F" w:rsidRDefault="0037417F" w:rsidP="00B33CB8">
      <w:pPr>
        <w:pStyle w:val="NoSpacing"/>
        <w:numPr>
          <w:ilvl w:val="0"/>
          <w:numId w:val="35"/>
        </w:numPr>
      </w:pPr>
      <w:r w:rsidRPr="00054D58">
        <w:rPr>
          <w:color w:val="FF0000"/>
        </w:rPr>
        <w:t>Acetylene</w:t>
      </w:r>
      <w:r w:rsidR="007F2A3E">
        <w:rPr>
          <w:color w:val="FF0000"/>
        </w:rPr>
        <w:t xml:space="preserve">   </w:t>
      </w:r>
      <w:r w:rsidR="00766D67" w:rsidRPr="00766D67">
        <w:rPr>
          <w:color w:val="FF0000"/>
        </w:rPr>
        <w:t>(Pub 3027 Page 2-</w:t>
      </w:r>
      <w:r w:rsidR="00766D67">
        <w:rPr>
          <w:color w:val="FF0000"/>
        </w:rPr>
        <w:t>24</w:t>
      </w:r>
      <w:r w:rsidR="00766D67" w:rsidRPr="00766D67">
        <w:rPr>
          <w:color w:val="FF0000"/>
        </w:rPr>
        <w:t xml:space="preserve">) </w:t>
      </w:r>
    </w:p>
    <w:p w:rsidR="00100774" w:rsidRDefault="00004B24" w:rsidP="00100774">
      <w:pPr>
        <w:pStyle w:val="NoSpacing"/>
      </w:pPr>
      <w:r>
        <w:t xml:space="preserve">  </w:t>
      </w:r>
    </w:p>
    <w:p w:rsidR="00004B24" w:rsidRDefault="00004B24" w:rsidP="00004B24">
      <w:pPr>
        <w:pStyle w:val="NoSpacing"/>
        <w:numPr>
          <w:ilvl w:val="0"/>
          <w:numId w:val="6"/>
        </w:numPr>
      </w:pPr>
      <w:r>
        <w:t xml:space="preserve">Blackdamp mixture </w:t>
      </w:r>
      <w:r w:rsidR="002452EA">
        <w:t>contains</w:t>
      </w:r>
      <w:r>
        <w:t xml:space="preserve"> methane and air.</w:t>
      </w:r>
    </w:p>
    <w:p w:rsidR="00004B24" w:rsidRDefault="00004B24" w:rsidP="00004B24">
      <w:pPr>
        <w:pStyle w:val="NoSpacing"/>
        <w:numPr>
          <w:ilvl w:val="0"/>
          <w:numId w:val="36"/>
        </w:numPr>
      </w:pPr>
      <w:r>
        <w:t>True.</w:t>
      </w:r>
    </w:p>
    <w:p w:rsidR="00004B24" w:rsidRDefault="00004B24" w:rsidP="00004B24">
      <w:pPr>
        <w:pStyle w:val="NoSpacing"/>
        <w:numPr>
          <w:ilvl w:val="0"/>
          <w:numId w:val="36"/>
        </w:numPr>
      </w:pPr>
      <w:r w:rsidRPr="00054D58">
        <w:rPr>
          <w:color w:val="FF0000"/>
        </w:rPr>
        <w:t>False.</w:t>
      </w:r>
      <w:r w:rsidR="00BB2B0B">
        <w:rPr>
          <w:color w:val="FF0000"/>
        </w:rPr>
        <w:t xml:space="preserve"> </w:t>
      </w:r>
      <w:r w:rsidR="00766D67" w:rsidRPr="00766D67">
        <w:rPr>
          <w:color w:val="FF0000"/>
        </w:rPr>
        <w:t>(Pub 3027 Page 2-</w:t>
      </w:r>
      <w:r w:rsidR="00766D67">
        <w:rPr>
          <w:color w:val="FF0000"/>
        </w:rPr>
        <w:t>27</w:t>
      </w:r>
      <w:r w:rsidR="00766D67" w:rsidRPr="00766D67">
        <w:rPr>
          <w:color w:val="FF0000"/>
        </w:rPr>
        <w:t xml:space="preserve">) </w:t>
      </w:r>
    </w:p>
    <w:p w:rsidR="00F748C3" w:rsidRDefault="00F748C3" w:rsidP="00F748C3">
      <w:pPr>
        <w:pStyle w:val="NoSpacing"/>
      </w:pPr>
    </w:p>
    <w:p w:rsidR="00F748C3" w:rsidRDefault="00F748C3" w:rsidP="00F748C3">
      <w:pPr>
        <w:pStyle w:val="NoSpacing"/>
        <w:numPr>
          <w:ilvl w:val="0"/>
          <w:numId w:val="6"/>
        </w:numPr>
      </w:pPr>
      <w:r>
        <w:t>Two gases that are highly soluble in water are:</w:t>
      </w:r>
    </w:p>
    <w:p w:rsidR="00F748C3" w:rsidRDefault="00672E99" w:rsidP="00672E99">
      <w:pPr>
        <w:pStyle w:val="NoSpacing"/>
        <w:ind w:left="780" w:firstLine="660"/>
      </w:pPr>
      <w:r>
        <w:t>A</w:t>
      </w:r>
      <w:r w:rsidR="00F748C3">
        <w:t>. methane and acetylene</w:t>
      </w:r>
    </w:p>
    <w:p w:rsidR="00F748C3" w:rsidRDefault="00672E99" w:rsidP="00672E99">
      <w:pPr>
        <w:pStyle w:val="NoSpacing"/>
        <w:ind w:left="780" w:firstLine="660"/>
      </w:pPr>
      <w:r>
        <w:t>B</w:t>
      </w:r>
      <w:r w:rsidR="00F748C3">
        <w:t>. hydrogen sulfide and hydrogen</w:t>
      </w:r>
    </w:p>
    <w:p w:rsidR="00672E99" w:rsidRPr="00474334" w:rsidRDefault="00672E99" w:rsidP="00672E99">
      <w:pPr>
        <w:pStyle w:val="NoSpacing"/>
        <w:ind w:left="780" w:firstLine="660"/>
      </w:pPr>
      <w:r>
        <w:t xml:space="preserve">C. </w:t>
      </w:r>
      <w:r w:rsidRPr="00054D58">
        <w:rPr>
          <w:color w:val="FF0000"/>
        </w:rPr>
        <w:t>hydrogen sulfide and sulfur dioxide</w:t>
      </w:r>
      <w:r w:rsidR="007E4481">
        <w:rPr>
          <w:color w:val="FF0000"/>
        </w:rPr>
        <w:t xml:space="preserve"> </w:t>
      </w:r>
      <w:r w:rsidR="00766D67" w:rsidRPr="00766D67">
        <w:rPr>
          <w:color w:val="FF0000"/>
        </w:rPr>
        <w:t>(Pub 3027 Page</w:t>
      </w:r>
      <w:r w:rsidR="00766D67">
        <w:rPr>
          <w:color w:val="FF0000"/>
        </w:rPr>
        <w:t>s</w:t>
      </w:r>
      <w:r w:rsidR="00766D67" w:rsidRPr="00766D67">
        <w:rPr>
          <w:color w:val="FF0000"/>
        </w:rPr>
        <w:t xml:space="preserve"> 2-</w:t>
      </w:r>
      <w:r w:rsidR="00766D67">
        <w:rPr>
          <w:color w:val="FF0000"/>
        </w:rPr>
        <w:t>13 to 2-27</w:t>
      </w:r>
      <w:r w:rsidR="00766D67" w:rsidRPr="00766D67">
        <w:rPr>
          <w:color w:val="FF0000"/>
        </w:rPr>
        <w:t xml:space="preserve">) </w:t>
      </w:r>
    </w:p>
    <w:p w:rsidR="00F748C3" w:rsidRDefault="00672E99" w:rsidP="00672E99">
      <w:pPr>
        <w:pStyle w:val="NoSpacing"/>
        <w:ind w:left="780" w:firstLine="660"/>
      </w:pPr>
      <w:r>
        <w:t>D</w:t>
      </w:r>
      <w:r w:rsidR="00F748C3">
        <w:t>. nitrogen and sulfur dioxide</w:t>
      </w:r>
    </w:p>
    <w:p w:rsidR="00204C6B" w:rsidRPr="00294B49" w:rsidRDefault="00204C6B" w:rsidP="00F02DA0">
      <w:pPr>
        <w:pStyle w:val="NoSpacing"/>
      </w:pPr>
    </w:p>
    <w:p w:rsidR="001D184C" w:rsidRDefault="003131E8" w:rsidP="00886A97">
      <w:pPr>
        <w:pStyle w:val="NoSpacing"/>
        <w:numPr>
          <w:ilvl w:val="0"/>
          <w:numId w:val="6"/>
        </w:numPr>
      </w:pPr>
      <w:r>
        <w:rPr>
          <w:noProof/>
        </w:rPr>
        <w:drawing>
          <wp:inline distT="0" distB="0" distL="0" distR="0">
            <wp:extent cx="1036320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886A97" w:rsidRPr="005F2C70">
        <w:t xml:space="preserve">This symbol is commonly used for a </w:t>
      </w:r>
    </w:p>
    <w:p w:rsidR="001D184C" w:rsidRDefault="001D184C" w:rsidP="001D184C">
      <w:pPr>
        <w:pStyle w:val="NoSpacing"/>
        <w:ind w:left="780"/>
      </w:pPr>
      <w:r>
        <w:tab/>
        <w:t>A. Mine door</w:t>
      </w:r>
    </w:p>
    <w:p w:rsidR="001D184C" w:rsidRDefault="001D184C" w:rsidP="001D184C">
      <w:pPr>
        <w:pStyle w:val="NoSpacing"/>
        <w:ind w:left="780"/>
      </w:pPr>
      <w:r>
        <w:tab/>
        <w:t>B. Stopping</w:t>
      </w:r>
    </w:p>
    <w:p w:rsidR="001D184C" w:rsidRDefault="001D184C" w:rsidP="001D184C">
      <w:pPr>
        <w:pStyle w:val="NoSpacing"/>
        <w:ind w:left="780"/>
      </w:pPr>
      <w:r>
        <w:tab/>
        <w:t xml:space="preserve">C. </w:t>
      </w:r>
      <w:r w:rsidRPr="001D184C">
        <w:rPr>
          <w:color w:val="FF0000"/>
        </w:rPr>
        <w:t>Man door (Pub 3027 page 3-25)</w:t>
      </w:r>
    </w:p>
    <w:p w:rsidR="001D184C" w:rsidRDefault="001D184C" w:rsidP="001D184C">
      <w:pPr>
        <w:pStyle w:val="NoSpacing"/>
        <w:ind w:left="780"/>
      </w:pPr>
      <w:r>
        <w:tab/>
        <w:t>D. Seal</w:t>
      </w:r>
    </w:p>
    <w:p w:rsidR="003C280C" w:rsidRDefault="003C280C" w:rsidP="001D184C">
      <w:pPr>
        <w:pStyle w:val="NoSpacing"/>
        <w:ind w:left="780"/>
      </w:pPr>
    </w:p>
    <w:p w:rsidR="003C280C" w:rsidRDefault="003C280C" w:rsidP="001D184C">
      <w:pPr>
        <w:pStyle w:val="NoSpacing"/>
        <w:ind w:left="780"/>
      </w:pPr>
    </w:p>
    <w:p w:rsidR="003C280C" w:rsidRDefault="003C280C" w:rsidP="001D184C">
      <w:pPr>
        <w:pStyle w:val="NoSpacing"/>
        <w:ind w:left="780"/>
      </w:pPr>
    </w:p>
    <w:p w:rsidR="00886A97" w:rsidRPr="005F2C70" w:rsidRDefault="00886A97" w:rsidP="001D184C">
      <w:pPr>
        <w:pStyle w:val="NoSpacing"/>
        <w:ind w:left="780"/>
      </w:pPr>
      <w:r w:rsidRPr="005F2C70">
        <w:lastRenderedPageBreak/>
        <w:tab/>
      </w:r>
    </w:p>
    <w:p w:rsidR="005140F1" w:rsidRDefault="005140F1" w:rsidP="001D184C">
      <w:pPr>
        <w:pStyle w:val="NoSpacing"/>
        <w:numPr>
          <w:ilvl w:val="0"/>
          <w:numId w:val="6"/>
        </w:numPr>
      </w:pPr>
      <w:r>
        <w:t>When installing a temporary bulkhead in a passageway, the bulkhead should be erected …</w:t>
      </w:r>
    </w:p>
    <w:p w:rsidR="005140F1" w:rsidRDefault="001D184C" w:rsidP="001D184C">
      <w:pPr>
        <w:pStyle w:val="NoSpacing"/>
        <w:numPr>
          <w:ilvl w:val="1"/>
          <w:numId w:val="32"/>
        </w:numPr>
      </w:pPr>
      <w:r w:rsidRPr="001D184C">
        <w:rPr>
          <w:color w:val="FF0000"/>
        </w:rPr>
        <w:t>At least 4 to 6 feet</w:t>
      </w:r>
      <w:r w:rsidR="008C75FF">
        <w:rPr>
          <w:color w:val="FF0000"/>
        </w:rPr>
        <w:t xml:space="preserve"> (Pub 3027 page 3-22)</w:t>
      </w:r>
    </w:p>
    <w:p w:rsidR="001D184C" w:rsidRDefault="001D184C" w:rsidP="001D184C">
      <w:pPr>
        <w:pStyle w:val="NoSpacing"/>
        <w:numPr>
          <w:ilvl w:val="1"/>
          <w:numId w:val="32"/>
        </w:numPr>
      </w:pPr>
      <w:r>
        <w:t>At least 2 feet</w:t>
      </w:r>
    </w:p>
    <w:p w:rsidR="001D184C" w:rsidRDefault="001D184C" w:rsidP="001D184C">
      <w:pPr>
        <w:pStyle w:val="NoSpacing"/>
        <w:numPr>
          <w:ilvl w:val="1"/>
          <w:numId w:val="32"/>
        </w:numPr>
      </w:pPr>
      <w:r>
        <w:t>Maximum 4 feet</w:t>
      </w:r>
    </w:p>
    <w:p w:rsidR="001D184C" w:rsidRPr="005F2C70" w:rsidRDefault="001D184C" w:rsidP="001D184C">
      <w:pPr>
        <w:pStyle w:val="NoSpacing"/>
        <w:numPr>
          <w:ilvl w:val="1"/>
          <w:numId w:val="32"/>
        </w:numPr>
      </w:pPr>
      <w:r>
        <w:t>None of the above</w:t>
      </w:r>
    </w:p>
    <w:p w:rsidR="00886A97" w:rsidRDefault="00886A97" w:rsidP="00A86C9F">
      <w:pPr>
        <w:pStyle w:val="NoSpacing"/>
      </w:pPr>
    </w:p>
    <w:p w:rsidR="00A86C9F" w:rsidRDefault="00A86C9F" w:rsidP="00A86C9F">
      <w:pPr>
        <w:pStyle w:val="NoSpacing"/>
        <w:numPr>
          <w:ilvl w:val="0"/>
          <w:numId w:val="6"/>
        </w:numPr>
      </w:pPr>
      <w:r>
        <w:t>As the team advances through the mine during exploration, some of the ventilation controls can be checked.</w:t>
      </w:r>
    </w:p>
    <w:p w:rsidR="00A86C9F" w:rsidRDefault="00A86C9F" w:rsidP="00A86C9F">
      <w:pPr>
        <w:pStyle w:val="NoSpacing"/>
        <w:numPr>
          <w:ilvl w:val="1"/>
          <w:numId w:val="6"/>
        </w:numPr>
      </w:pPr>
      <w:r>
        <w:t>True</w:t>
      </w:r>
      <w:r w:rsidR="00766D67">
        <w:t>.</w:t>
      </w:r>
    </w:p>
    <w:p w:rsidR="00A86C9F" w:rsidRPr="00A26B4E" w:rsidRDefault="00A86C9F" w:rsidP="00A86C9F">
      <w:pPr>
        <w:pStyle w:val="NoSpacing"/>
        <w:numPr>
          <w:ilvl w:val="1"/>
          <w:numId w:val="6"/>
        </w:numPr>
      </w:pPr>
      <w:r w:rsidRPr="00A86C9F">
        <w:rPr>
          <w:color w:val="FF0000"/>
        </w:rPr>
        <w:t>False</w:t>
      </w:r>
      <w:r w:rsidR="00766D67">
        <w:rPr>
          <w:color w:val="FF0000"/>
        </w:rPr>
        <w:t>.</w:t>
      </w:r>
      <w:r>
        <w:t xml:space="preserve"> </w:t>
      </w:r>
      <w:r w:rsidR="00E353C8">
        <w:rPr>
          <w:color w:val="FF0000"/>
        </w:rPr>
        <w:t xml:space="preserve">(Pub 3027 page 3-15) </w:t>
      </w:r>
      <w:r w:rsidR="00A8498E">
        <w:rPr>
          <w:color w:val="FF0000"/>
        </w:rPr>
        <w:t>(</w:t>
      </w:r>
      <w:proofErr w:type="gramStart"/>
      <w:r w:rsidR="00A8498E">
        <w:rPr>
          <w:color w:val="FF0000"/>
        </w:rPr>
        <w:t>all</w:t>
      </w:r>
      <w:proofErr w:type="gramEnd"/>
      <w:r w:rsidR="00E353C8">
        <w:rPr>
          <w:color w:val="FF0000"/>
        </w:rPr>
        <w:t xml:space="preserve"> the ventilation controls should be checked.)</w:t>
      </w:r>
    </w:p>
    <w:p w:rsidR="00A26B4E" w:rsidRDefault="00A26B4E" w:rsidP="00A26B4E">
      <w:pPr>
        <w:pStyle w:val="NoSpacing"/>
        <w:ind w:left="420"/>
        <w:rPr>
          <w:color w:val="FF0000"/>
        </w:rPr>
      </w:pPr>
    </w:p>
    <w:p w:rsidR="00A26B4E" w:rsidRDefault="00A26B4E" w:rsidP="00A26B4E">
      <w:pPr>
        <w:pStyle w:val="NoSpacing"/>
        <w:numPr>
          <w:ilvl w:val="0"/>
          <w:numId w:val="6"/>
        </w:numPr>
      </w:pPr>
      <w:r>
        <w:t>Mine rescue teams should alter the existing ventilation:</w:t>
      </w:r>
    </w:p>
    <w:p w:rsidR="00A26B4E" w:rsidRDefault="00A26B4E" w:rsidP="00A26B4E">
      <w:pPr>
        <w:pStyle w:val="NoSpacing"/>
        <w:numPr>
          <w:ilvl w:val="1"/>
          <w:numId w:val="6"/>
        </w:numPr>
      </w:pPr>
      <w:r w:rsidRPr="00A26B4E">
        <w:rPr>
          <w:color w:val="FF0000"/>
        </w:rPr>
        <w:t>Only when directed by the command center</w:t>
      </w:r>
      <w:r w:rsidR="00766D67">
        <w:rPr>
          <w:color w:val="FF0000"/>
        </w:rPr>
        <w:t>.</w:t>
      </w:r>
      <w:r w:rsidR="00CA7C9E">
        <w:rPr>
          <w:color w:val="FF0000"/>
        </w:rPr>
        <w:t xml:space="preserve">  (Pub 3027 page 3-15)</w:t>
      </w:r>
    </w:p>
    <w:p w:rsidR="00A26B4E" w:rsidRDefault="00A26B4E" w:rsidP="00A26B4E">
      <w:pPr>
        <w:pStyle w:val="NoSpacing"/>
        <w:numPr>
          <w:ilvl w:val="1"/>
          <w:numId w:val="6"/>
        </w:numPr>
      </w:pPr>
      <w:r>
        <w:t>When the team captain decides to do so</w:t>
      </w:r>
      <w:r w:rsidR="00766D67">
        <w:t>.</w:t>
      </w:r>
    </w:p>
    <w:p w:rsidR="00A26B4E" w:rsidRDefault="00A26B4E" w:rsidP="00A26B4E">
      <w:pPr>
        <w:pStyle w:val="NoSpacing"/>
        <w:numPr>
          <w:ilvl w:val="1"/>
          <w:numId w:val="6"/>
        </w:numPr>
      </w:pPr>
      <w:r>
        <w:t>When the</w:t>
      </w:r>
      <w:r w:rsidR="00766D67">
        <w:t>y</w:t>
      </w:r>
      <w:r>
        <w:t xml:space="preserve"> encounter smoke and/or high concentration of carbon monoxide</w:t>
      </w:r>
      <w:r w:rsidR="00766D67">
        <w:t>.</w:t>
      </w:r>
      <w:r>
        <w:t xml:space="preserve"> </w:t>
      </w:r>
    </w:p>
    <w:p w:rsidR="00A26B4E" w:rsidRDefault="00A26B4E" w:rsidP="00A26B4E">
      <w:pPr>
        <w:pStyle w:val="NoSpacing"/>
        <w:numPr>
          <w:ilvl w:val="1"/>
          <w:numId w:val="6"/>
        </w:numPr>
      </w:pPr>
      <w:r>
        <w:t>All of the above</w:t>
      </w:r>
      <w:r w:rsidR="00766D67">
        <w:t>.</w:t>
      </w:r>
    </w:p>
    <w:p w:rsidR="00036C65" w:rsidRDefault="00036C65" w:rsidP="00036C65">
      <w:pPr>
        <w:pStyle w:val="NoSpacing"/>
      </w:pPr>
    </w:p>
    <w:p w:rsidR="00036C65" w:rsidRDefault="00036C65" w:rsidP="00036C65">
      <w:pPr>
        <w:pStyle w:val="NoSpacing"/>
        <w:numPr>
          <w:ilvl w:val="0"/>
          <w:numId w:val="6"/>
        </w:numPr>
      </w:pPr>
      <w:r>
        <w:t>The smoke tube is used in the air velocity of …</w:t>
      </w:r>
    </w:p>
    <w:p w:rsidR="00036C65" w:rsidRDefault="00036C65" w:rsidP="00036C65">
      <w:pPr>
        <w:pStyle w:val="NoSpacing"/>
        <w:numPr>
          <w:ilvl w:val="1"/>
          <w:numId w:val="6"/>
        </w:numPr>
      </w:pPr>
      <w:r>
        <w:t>Below 150 feet per minute</w:t>
      </w:r>
    </w:p>
    <w:p w:rsidR="00036C65" w:rsidRDefault="00036C65" w:rsidP="00036C65">
      <w:pPr>
        <w:pStyle w:val="NoSpacing"/>
        <w:numPr>
          <w:ilvl w:val="1"/>
          <w:numId w:val="6"/>
        </w:numPr>
      </w:pPr>
      <w:r w:rsidRPr="00036C65">
        <w:rPr>
          <w:color w:val="FF0000"/>
        </w:rPr>
        <w:t>Below 120 feet per minute</w:t>
      </w:r>
      <w:r>
        <w:rPr>
          <w:color w:val="FF0000"/>
        </w:rPr>
        <w:t xml:space="preserve"> (Pub 3027 page 3-21)</w:t>
      </w:r>
    </w:p>
    <w:p w:rsidR="00036C65" w:rsidRDefault="00036C65" w:rsidP="00036C65">
      <w:pPr>
        <w:pStyle w:val="NoSpacing"/>
        <w:numPr>
          <w:ilvl w:val="1"/>
          <w:numId w:val="6"/>
        </w:numPr>
      </w:pPr>
      <w:r>
        <w:t>Below 200 feet per minute</w:t>
      </w:r>
    </w:p>
    <w:p w:rsidR="00036C65" w:rsidRPr="00A26B4E" w:rsidRDefault="00036C65" w:rsidP="00036C65">
      <w:pPr>
        <w:pStyle w:val="NoSpacing"/>
        <w:numPr>
          <w:ilvl w:val="1"/>
          <w:numId w:val="6"/>
        </w:numPr>
      </w:pPr>
      <w:r>
        <w:t>Below 70 feet per minute</w:t>
      </w:r>
    </w:p>
    <w:p w:rsidR="005F2C70" w:rsidRPr="005F2C70" w:rsidRDefault="005F2C70" w:rsidP="00886A97">
      <w:pPr>
        <w:pStyle w:val="NoSpacing"/>
        <w:ind w:left="1440"/>
      </w:pPr>
    </w:p>
    <w:sectPr w:rsidR="005F2C70" w:rsidRPr="005F2C70" w:rsidSect="00886A97">
      <w:headerReference w:type="default" r:id="rId10"/>
      <w:pgSz w:w="12240" w:h="15840"/>
      <w:pgMar w:top="91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45" w:rsidRDefault="00013145" w:rsidP="00886A97">
      <w:pPr>
        <w:spacing w:after="0" w:line="240" w:lineRule="auto"/>
      </w:pPr>
      <w:r>
        <w:separator/>
      </w:r>
    </w:p>
  </w:endnote>
  <w:endnote w:type="continuationSeparator" w:id="0">
    <w:p w:rsidR="00013145" w:rsidRDefault="00013145" w:rsidP="0088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45" w:rsidRDefault="00013145" w:rsidP="00886A97">
      <w:pPr>
        <w:spacing w:after="0" w:line="240" w:lineRule="auto"/>
      </w:pPr>
      <w:r>
        <w:separator/>
      </w:r>
    </w:p>
  </w:footnote>
  <w:footnote w:type="continuationSeparator" w:id="0">
    <w:p w:rsidR="00013145" w:rsidRDefault="00013145" w:rsidP="0088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886A97" w:rsidRPr="00886A97" w:rsidRDefault="00886A97" w:rsidP="00886A97">
        <w:pPr>
          <w:pStyle w:val="Header"/>
          <w:jc w:val="right"/>
        </w:pPr>
        <w:r w:rsidRPr="00886A97">
          <w:t xml:space="preserve">Page </w:t>
        </w:r>
        <w:r w:rsidRPr="00886A97">
          <w:rPr>
            <w:bCs/>
            <w:szCs w:val="24"/>
          </w:rPr>
          <w:fldChar w:fldCharType="begin"/>
        </w:r>
        <w:r w:rsidRPr="00886A97">
          <w:rPr>
            <w:bCs/>
          </w:rPr>
          <w:instrText xml:space="preserve"> PAGE </w:instrText>
        </w:r>
        <w:r w:rsidRPr="00886A97">
          <w:rPr>
            <w:bCs/>
            <w:szCs w:val="24"/>
          </w:rPr>
          <w:fldChar w:fldCharType="separate"/>
        </w:r>
        <w:r w:rsidR="002D68EA">
          <w:rPr>
            <w:bCs/>
            <w:noProof/>
          </w:rPr>
          <w:t>1</w:t>
        </w:r>
        <w:r w:rsidRPr="00886A97">
          <w:rPr>
            <w:bCs/>
            <w:szCs w:val="24"/>
          </w:rPr>
          <w:fldChar w:fldCharType="end"/>
        </w:r>
        <w:r w:rsidRPr="00886A97">
          <w:t xml:space="preserve"> of </w:t>
        </w:r>
        <w:r w:rsidRPr="00886A97">
          <w:rPr>
            <w:bCs/>
            <w:szCs w:val="24"/>
          </w:rPr>
          <w:fldChar w:fldCharType="begin"/>
        </w:r>
        <w:r w:rsidRPr="00886A97">
          <w:rPr>
            <w:bCs/>
          </w:rPr>
          <w:instrText xml:space="preserve"> NUMPAGES  </w:instrText>
        </w:r>
        <w:r w:rsidRPr="00886A97">
          <w:rPr>
            <w:bCs/>
            <w:szCs w:val="24"/>
          </w:rPr>
          <w:fldChar w:fldCharType="separate"/>
        </w:r>
        <w:r w:rsidR="002D68EA">
          <w:rPr>
            <w:bCs/>
            <w:noProof/>
          </w:rPr>
          <w:t>2</w:t>
        </w:r>
        <w:r w:rsidRPr="00886A97">
          <w:rPr>
            <w:bCs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34F"/>
    <w:multiLevelType w:val="hybridMultilevel"/>
    <w:tmpl w:val="49A8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3DCF"/>
    <w:multiLevelType w:val="hybridMultilevel"/>
    <w:tmpl w:val="0976753E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AE559B"/>
    <w:multiLevelType w:val="hybridMultilevel"/>
    <w:tmpl w:val="B7EEC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3DAD"/>
    <w:multiLevelType w:val="hybridMultilevel"/>
    <w:tmpl w:val="A532DB42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5B524D"/>
    <w:multiLevelType w:val="hybridMultilevel"/>
    <w:tmpl w:val="76EC9758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F156E0"/>
    <w:multiLevelType w:val="hybridMultilevel"/>
    <w:tmpl w:val="6C68499A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38143D"/>
    <w:multiLevelType w:val="hybridMultilevel"/>
    <w:tmpl w:val="F528C066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B25E44"/>
    <w:multiLevelType w:val="hybridMultilevel"/>
    <w:tmpl w:val="7550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49E4"/>
    <w:multiLevelType w:val="hybridMultilevel"/>
    <w:tmpl w:val="E02A4DF4"/>
    <w:lvl w:ilvl="0" w:tplc="7610BFBA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353067"/>
    <w:multiLevelType w:val="hybridMultilevel"/>
    <w:tmpl w:val="280CA94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82378B"/>
    <w:multiLevelType w:val="hybridMultilevel"/>
    <w:tmpl w:val="CB783C2A"/>
    <w:lvl w:ilvl="0" w:tplc="1F0A208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6D6274"/>
    <w:multiLevelType w:val="hybridMultilevel"/>
    <w:tmpl w:val="AE404DE2"/>
    <w:lvl w:ilvl="0" w:tplc="70F6E9B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9E47E18">
      <w:start w:val="1"/>
      <w:numFmt w:val="upperLetter"/>
      <w:lvlText w:val="%2."/>
      <w:lvlJc w:val="left"/>
      <w:pPr>
        <w:ind w:left="1500" w:hanging="360"/>
      </w:pPr>
      <w:rPr>
        <w:rFonts w:ascii="Book Antiqua" w:eastAsiaTheme="minorHAnsi" w:hAnsi="Book Antiqua" w:cstheme="minorBidi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4964A87"/>
    <w:multiLevelType w:val="hybridMultilevel"/>
    <w:tmpl w:val="B082E5E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0608CA"/>
    <w:multiLevelType w:val="hybridMultilevel"/>
    <w:tmpl w:val="940E61C8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A82988"/>
    <w:multiLevelType w:val="hybridMultilevel"/>
    <w:tmpl w:val="65F62ACA"/>
    <w:lvl w:ilvl="0" w:tplc="E7BCC46E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8DB0B12"/>
    <w:multiLevelType w:val="hybridMultilevel"/>
    <w:tmpl w:val="C67642B0"/>
    <w:lvl w:ilvl="0" w:tplc="4AAC3D2A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9DE51D2"/>
    <w:multiLevelType w:val="hybridMultilevel"/>
    <w:tmpl w:val="E88ABDF6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5E677A1"/>
    <w:multiLevelType w:val="hybridMultilevel"/>
    <w:tmpl w:val="79E25B4A"/>
    <w:lvl w:ilvl="0" w:tplc="560442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8414D01"/>
    <w:multiLevelType w:val="hybridMultilevel"/>
    <w:tmpl w:val="6C78907E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3B394F"/>
    <w:multiLevelType w:val="hybridMultilevel"/>
    <w:tmpl w:val="BC9E73EE"/>
    <w:lvl w:ilvl="0" w:tplc="8A14B9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760412"/>
    <w:multiLevelType w:val="hybridMultilevel"/>
    <w:tmpl w:val="F2E85622"/>
    <w:lvl w:ilvl="0" w:tplc="205485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506E93"/>
    <w:multiLevelType w:val="hybridMultilevel"/>
    <w:tmpl w:val="C6321FB6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7F0092F"/>
    <w:multiLevelType w:val="hybridMultilevel"/>
    <w:tmpl w:val="07E898D6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9D4E27"/>
    <w:multiLevelType w:val="hybridMultilevel"/>
    <w:tmpl w:val="F6E6699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E97C23"/>
    <w:multiLevelType w:val="hybridMultilevel"/>
    <w:tmpl w:val="4F303450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901C87"/>
    <w:multiLevelType w:val="hybridMultilevel"/>
    <w:tmpl w:val="D2C8FB6A"/>
    <w:lvl w:ilvl="0" w:tplc="33409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065A41"/>
    <w:multiLevelType w:val="hybridMultilevel"/>
    <w:tmpl w:val="1C565DF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7104FB7"/>
    <w:multiLevelType w:val="hybridMultilevel"/>
    <w:tmpl w:val="537EA04A"/>
    <w:lvl w:ilvl="0" w:tplc="FDB23C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3AE52B8"/>
    <w:multiLevelType w:val="hybridMultilevel"/>
    <w:tmpl w:val="E116CE2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51820A0"/>
    <w:multiLevelType w:val="hybridMultilevel"/>
    <w:tmpl w:val="ACACD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97E77"/>
    <w:multiLevelType w:val="hybridMultilevel"/>
    <w:tmpl w:val="E61A17B4"/>
    <w:lvl w:ilvl="0" w:tplc="5C3262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EBA135B"/>
    <w:multiLevelType w:val="hybridMultilevel"/>
    <w:tmpl w:val="5066C1C0"/>
    <w:lvl w:ilvl="0" w:tplc="7706A9A6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4680FD8"/>
    <w:multiLevelType w:val="hybridMultilevel"/>
    <w:tmpl w:val="974A7BD4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D143614"/>
    <w:multiLevelType w:val="hybridMultilevel"/>
    <w:tmpl w:val="54DCD3E4"/>
    <w:lvl w:ilvl="0" w:tplc="783AB5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E81232"/>
    <w:multiLevelType w:val="hybridMultilevel"/>
    <w:tmpl w:val="ED2AF054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7"/>
  </w:num>
  <w:num w:numId="5">
    <w:abstractNumId w:val="25"/>
  </w:num>
  <w:num w:numId="6">
    <w:abstractNumId w:val="11"/>
  </w:num>
  <w:num w:numId="7">
    <w:abstractNumId w:val="18"/>
  </w:num>
  <w:num w:numId="8">
    <w:abstractNumId w:val="24"/>
  </w:num>
  <w:num w:numId="9">
    <w:abstractNumId w:val="32"/>
  </w:num>
  <w:num w:numId="10">
    <w:abstractNumId w:val="13"/>
  </w:num>
  <w:num w:numId="11">
    <w:abstractNumId w:val="3"/>
  </w:num>
  <w:num w:numId="12">
    <w:abstractNumId w:val="31"/>
  </w:num>
  <w:num w:numId="13">
    <w:abstractNumId w:val="34"/>
  </w:num>
  <w:num w:numId="14">
    <w:abstractNumId w:val="12"/>
  </w:num>
  <w:num w:numId="15">
    <w:abstractNumId w:val="9"/>
  </w:num>
  <w:num w:numId="16">
    <w:abstractNumId w:val="22"/>
  </w:num>
  <w:num w:numId="17">
    <w:abstractNumId w:val="6"/>
  </w:num>
  <w:num w:numId="18">
    <w:abstractNumId w:val="5"/>
  </w:num>
  <w:num w:numId="19">
    <w:abstractNumId w:val="16"/>
  </w:num>
  <w:num w:numId="20">
    <w:abstractNumId w:val="28"/>
  </w:num>
  <w:num w:numId="21">
    <w:abstractNumId w:val="23"/>
  </w:num>
  <w:num w:numId="22">
    <w:abstractNumId w:val="21"/>
  </w:num>
  <w:num w:numId="23">
    <w:abstractNumId w:val="26"/>
  </w:num>
  <w:num w:numId="24">
    <w:abstractNumId w:val="4"/>
  </w:num>
  <w:num w:numId="25">
    <w:abstractNumId w:val="1"/>
  </w:num>
  <w:num w:numId="26">
    <w:abstractNumId w:val="14"/>
  </w:num>
  <w:num w:numId="27">
    <w:abstractNumId w:val="8"/>
  </w:num>
  <w:num w:numId="28">
    <w:abstractNumId w:val="33"/>
  </w:num>
  <w:num w:numId="29">
    <w:abstractNumId w:val="15"/>
  </w:num>
  <w:num w:numId="30">
    <w:abstractNumId w:val="17"/>
  </w:num>
  <w:num w:numId="31">
    <w:abstractNumId w:val="19"/>
  </w:num>
  <w:num w:numId="32">
    <w:abstractNumId w:val="11"/>
  </w:num>
  <w:num w:numId="33">
    <w:abstractNumId w:val="1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8E"/>
    <w:rsid w:val="00004B24"/>
    <w:rsid w:val="00013145"/>
    <w:rsid w:val="00031320"/>
    <w:rsid w:val="0003491D"/>
    <w:rsid w:val="00036C65"/>
    <w:rsid w:val="00054D58"/>
    <w:rsid w:val="000A5CF9"/>
    <w:rsid w:val="000B5902"/>
    <w:rsid w:val="000D66E8"/>
    <w:rsid w:val="00100774"/>
    <w:rsid w:val="001309C5"/>
    <w:rsid w:val="00155383"/>
    <w:rsid w:val="00156CF6"/>
    <w:rsid w:val="00157076"/>
    <w:rsid w:val="00197E9A"/>
    <w:rsid w:val="001C65A9"/>
    <w:rsid w:val="001D184C"/>
    <w:rsid w:val="00204C6B"/>
    <w:rsid w:val="00211488"/>
    <w:rsid w:val="002320B9"/>
    <w:rsid w:val="00242D50"/>
    <w:rsid w:val="002452EA"/>
    <w:rsid w:val="0025678A"/>
    <w:rsid w:val="00284EF9"/>
    <w:rsid w:val="00294B49"/>
    <w:rsid w:val="00297B1F"/>
    <w:rsid w:val="002D68EA"/>
    <w:rsid w:val="00303AE2"/>
    <w:rsid w:val="00306AC7"/>
    <w:rsid w:val="003131E8"/>
    <w:rsid w:val="0037417F"/>
    <w:rsid w:val="003758E4"/>
    <w:rsid w:val="003A6E29"/>
    <w:rsid w:val="003C280C"/>
    <w:rsid w:val="003C3F46"/>
    <w:rsid w:val="003E6276"/>
    <w:rsid w:val="00400519"/>
    <w:rsid w:val="00414BDB"/>
    <w:rsid w:val="00435B39"/>
    <w:rsid w:val="0044783F"/>
    <w:rsid w:val="00451036"/>
    <w:rsid w:val="004701F2"/>
    <w:rsid w:val="00474334"/>
    <w:rsid w:val="004A31D8"/>
    <w:rsid w:val="00505DFE"/>
    <w:rsid w:val="005140F1"/>
    <w:rsid w:val="005170F8"/>
    <w:rsid w:val="00537441"/>
    <w:rsid w:val="0057082C"/>
    <w:rsid w:val="00585F01"/>
    <w:rsid w:val="005B1854"/>
    <w:rsid w:val="005F2C70"/>
    <w:rsid w:val="005F59DB"/>
    <w:rsid w:val="00603260"/>
    <w:rsid w:val="0061182D"/>
    <w:rsid w:val="00613E0B"/>
    <w:rsid w:val="00615B82"/>
    <w:rsid w:val="00616CE9"/>
    <w:rsid w:val="006449B2"/>
    <w:rsid w:val="0067078E"/>
    <w:rsid w:val="00672E99"/>
    <w:rsid w:val="006B0C97"/>
    <w:rsid w:val="006C6EB3"/>
    <w:rsid w:val="006D7487"/>
    <w:rsid w:val="006F5964"/>
    <w:rsid w:val="00702AF8"/>
    <w:rsid w:val="007330BB"/>
    <w:rsid w:val="00756C64"/>
    <w:rsid w:val="00766D67"/>
    <w:rsid w:val="00790F23"/>
    <w:rsid w:val="007E4481"/>
    <w:rsid w:val="007F2A3E"/>
    <w:rsid w:val="00844ACD"/>
    <w:rsid w:val="00886A97"/>
    <w:rsid w:val="008C75FF"/>
    <w:rsid w:val="008D0280"/>
    <w:rsid w:val="008D5E89"/>
    <w:rsid w:val="008D7308"/>
    <w:rsid w:val="008D7E54"/>
    <w:rsid w:val="00940CA6"/>
    <w:rsid w:val="00947E2F"/>
    <w:rsid w:val="00993909"/>
    <w:rsid w:val="009A4ADC"/>
    <w:rsid w:val="00A01BB5"/>
    <w:rsid w:val="00A16626"/>
    <w:rsid w:val="00A26B4E"/>
    <w:rsid w:val="00A8498E"/>
    <w:rsid w:val="00A86C9F"/>
    <w:rsid w:val="00AA3C82"/>
    <w:rsid w:val="00AC58C3"/>
    <w:rsid w:val="00AE6901"/>
    <w:rsid w:val="00B33CB8"/>
    <w:rsid w:val="00B37751"/>
    <w:rsid w:val="00B50A7E"/>
    <w:rsid w:val="00B97B14"/>
    <w:rsid w:val="00BB2B0B"/>
    <w:rsid w:val="00BB34FD"/>
    <w:rsid w:val="00C0480A"/>
    <w:rsid w:val="00C1591B"/>
    <w:rsid w:val="00C164F2"/>
    <w:rsid w:val="00C37B41"/>
    <w:rsid w:val="00C437BA"/>
    <w:rsid w:val="00C47C02"/>
    <w:rsid w:val="00C569FB"/>
    <w:rsid w:val="00C57A21"/>
    <w:rsid w:val="00C67C97"/>
    <w:rsid w:val="00C77095"/>
    <w:rsid w:val="00CA7C9E"/>
    <w:rsid w:val="00CC18D4"/>
    <w:rsid w:val="00CC7326"/>
    <w:rsid w:val="00CE276B"/>
    <w:rsid w:val="00D00027"/>
    <w:rsid w:val="00D415A3"/>
    <w:rsid w:val="00D442C7"/>
    <w:rsid w:val="00DE0AB0"/>
    <w:rsid w:val="00E02800"/>
    <w:rsid w:val="00E353C8"/>
    <w:rsid w:val="00E4336E"/>
    <w:rsid w:val="00E75549"/>
    <w:rsid w:val="00E907A8"/>
    <w:rsid w:val="00E95F6F"/>
    <w:rsid w:val="00EA7605"/>
    <w:rsid w:val="00EE2041"/>
    <w:rsid w:val="00F02DA0"/>
    <w:rsid w:val="00F748C3"/>
    <w:rsid w:val="00F90AD8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7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97"/>
  </w:style>
  <w:style w:type="paragraph" w:styleId="Footer">
    <w:name w:val="footer"/>
    <w:basedOn w:val="Normal"/>
    <w:link w:val="FooterChar"/>
    <w:uiPriority w:val="99"/>
    <w:unhideWhenUsed/>
    <w:rsid w:val="0088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7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97"/>
  </w:style>
  <w:style w:type="paragraph" w:styleId="Footer">
    <w:name w:val="footer"/>
    <w:basedOn w:val="Normal"/>
    <w:link w:val="FooterChar"/>
    <w:uiPriority w:val="99"/>
    <w:unhideWhenUsed/>
    <w:rsid w:val="0088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8F8-93E9-46C5-B2CC-B3DE2677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Pompei, Mark A - MSHA</dc:creator>
  <cp:lastModifiedBy>Stefansky, Thomas P - MSHA</cp:lastModifiedBy>
  <cp:revision>7</cp:revision>
  <cp:lastPrinted>2016-06-01T16:46:00Z</cp:lastPrinted>
  <dcterms:created xsi:type="dcterms:W3CDTF">2016-04-22T19:22:00Z</dcterms:created>
  <dcterms:modified xsi:type="dcterms:W3CDTF">2016-06-01T16:46:00Z</dcterms:modified>
</cp:coreProperties>
</file>