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</w:t>
      </w:r>
      <w:r w:rsidR="007D5BED">
        <w:t>Pre-shift</w:t>
      </w:r>
      <w:r>
        <w:t xml:space="preserve"> Kentucky River</w:t>
      </w:r>
    </w:p>
    <w:p w:rsidR="003B7BB1" w:rsidRDefault="003B7BB1" w:rsidP="003B7BB1">
      <w:pPr>
        <w:jc w:val="center"/>
      </w:pPr>
      <w:r>
        <w:t>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7D5BED" w:rsidP="007D5BED">
      <w:pPr>
        <w:pStyle w:val="ListParagraph"/>
        <w:numPr>
          <w:ilvl w:val="0"/>
          <w:numId w:val="15"/>
        </w:numPr>
      </w:pPr>
      <w:r w:rsidRPr="007D5BED">
        <w:rPr>
          <w:sz w:val="22"/>
          <w:szCs w:val="22"/>
        </w:rPr>
        <w:t>When taking a reading with an anemometer, a commonly used method is to traverse the</w:t>
      </w:r>
      <w:r>
        <w:rPr>
          <w:sz w:val="22"/>
          <w:szCs w:val="22"/>
        </w:rPr>
        <w:t xml:space="preserve"> ___________</w:t>
      </w:r>
      <w:r w:rsidRPr="007D5BED">
        <w:rPr>
          <w:sz w:val="22"/>
          <w:szCs w:val="22"/>
        </w:rPr>
        <w:t>. (MSHA 3028 p. 3-17)</w:t>
      </w:r>
      <w:r w:rsidR="005B056F" w:rsidRPr="005B056F">
        <w:rPr>
          <w:sz w:val="22"/>
          <w:szCs w:val="22"/>
        </w:rPr>
        <w:t>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7D5BED">
        <w:t>area</w:t>
      </w:r>
      <w:r w:rsidR="00223F67"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7D5BED" w:rsidRPr="007D5BED">
        <w:rPr>
          <w:sz w:val="22"/>
          <w:szCs w:val="22"/>
        </w:rPr>
        <w:t>airway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7D5BED">
        <w:rPr>
          <w:sz w:val="23"/>
          <w:szCs w:val="23"/>
        </w:rPr>
        <w:t>entry</w:t>
      </w:r>
      <w:r w:rsidR="00223F67">
        <w:rPr>
          <w:sz w:val="23"/>
          <w:szCs w:val="23"/>
        </w:rPr>
        <w:t xml:space="preserve"> </w:t>
      </w:r>
    </w:p>
    <w:p w:rsidR="003B7BB1" w:rsidRDefault="003B7BB1" w:rsidP="003B7BB1"/>
    <w:p w:rsidR="003B7BB1" w:rsidRDefault="007D5BED" w:rsidP="007D5BED">
      <w:pPr>
        <w:pStyle w:val="ListParagraph"/>
        <w:numPr>
          <w:ilvl w:val="0"/>
          <w:numId w:val="15"/>
        </w:numPr>
      </w:pPr>
      <w:r w:rsidRPr="007D5BED">
        <w:rPr>
          <w:sz w:val="22"/>
          <w:szCs w:val="22"/>
        </w:rPr>
        <w:t xml:space="preserve">The end of permanent roof support shall be posted with a readily visible warning, or a physical barrier shall be installed to </w:t>
      </w:r>
      <w:r>
        <w:rPr>
          <w:sz w:val="22"/>
          <w:szCs w:val="22"/>
        </w:rPr>
        <w:t>___________</w:t>
      </w:r>
      <w:r w:rsidRPr="007D5BED">
        <w:rPr>
          <w:sz w:val="22"/>
          <w:szCs w:val="22"/>
        </w:rPr>
        <w:t>travel beyond permanent support. (30 CFR 75.208)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7D5BED">
        <w:t>stop</w:t>
      </w:r>
    </w:p>
    <w:p w:rsidR="00AD60A3" w:rsidRDefault="00AD60A3" w:rsidP="007D5BED">
      <w:pPr>
        <w:pStyle w:val="ListParagraph"/>
        <w:numPr>
          <w:ilvl w:val="0"/>
          <w:numId w:val="4"/>
        </w:numPr>
      </w:pPr>
      <w:r>
        <w:t xml:space="preserve">___ </w:t>
      </w:r>
      <w:r w:rsidR="007D5BED" w:rsidRPr="007D5BED">
        <w:rPr>
          <w:sz w:val="22"/>
          <w:szCs w:val="22"/>
        </w:rPr>
        <w:t>impede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7D5BED">
        <w:t>prevent</w:t>
      </w:r>
    </w:p>
    <w:p w:rsidR="003B7BB1" w:rsidRDefault="003B7BB1" w:rsidP="003B7BB1"/>
    <w:p w:rsidR="003B7BB1" w:rsidRDefault="007D5BED" w:rsidP="007D5BED">
      <w:pPr>
        <w:pStyle w:val="ListParagraph"/>
        <w:numPr>
          <w:ilvl w:val="0"/>
          <w:numId w:val="15"/>
        </w:numPr>
      </w:pPr>
      <w:r w:rsidRPr="007D5BED">
        <w:rPr>
          <w:sz w:val="22"/>
          <w:szCs w:val="22"/>
        </w:rPr>
        <w:t xml:space="preserve">Ventilation controls are used underground to properly distribute air to all </w:t>
      </w:r>
      <w:r>
        <w:rPr>
          <w:sz w:val="22"/>
          <w:szCs w:val="22"/>
        </w:rPr>
        <w:t>_____________</w:t>
      </w:r>
      <w:r w:rsidRPr="007D5BED">
        <w:rPr>
          <w:sz w:val="22"/>
          <w:szCs w:val="22"/>
        </w:rPr>
        <w:t>of the mine. (MSHA 3028 p. 3-8)</w:t>
      </w:r>
      <w:r w:rsidR="002A27B6">
        <w:rPr>
          <w:sz w:val="22"/>
          <w:szCs w:val="22"/>
        </w:rPr>
        <w:t>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7D5BED">
        <w:t>areas</w:t>
      </w:r>
    </w:p>
    <w:p w:rsidR="009169DA" w:rsidRDefault="009169DA" w:rsidP="007D5BED">
      <w:pPr>
        <w:pStyle w:val="ListParagraph"/>
        <w:numPr>
          <w:ilvl w:val="0"/>
          <w:numId w:val="5"/>
        </w:numPr>
      </w:pPr>
      <w:r>
        <w:t xml:space="preserve">___ </w:t>
      </w:r>
      <w:r w:rsidR="007D5BED" w:rsidRPr="007D5BED">
        <w:rPr>
          <w:sz w:val="22"/>
          <w:szCs w:val="22"/>
        </w:rPr>
        <w:t>sections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7D5BED">
        <w:t>airways</w:t>
      </w:r>
    </w:p>
    <w:p w:rsidR="003B7BB1" w:rsidRDefault="003B7BB1" w:rsidP="003B7BB1"/>
    <w:p w:rsidR="00DA578D" w:rsidRDefault="007D5BED" w:rsidP="007D5BED">
      <w:pPr>
        <w:pStyle w:val="ListParagraph"/>
        <w:numPr>
          <w:ilvl w:val="0"/>
          <w:numId w:val="15"/>
        </w:numPr>
      </w:pPr>
      <w:r w:rsidRPr="007D5BED">
        <w:rPr>
          <w:sz w:val="22"/>
          <w:szCs w:val="22"/>
        </w:rPr>
        <w:t xml:space="preserve">Tests for oxygen deficiency shall be made by a </w:t>
      </w:r>
      <w:r>
        <w:rPr>
          <w:sz w:val="22"/>
          <w:szCs w:val="22"/>
        </w:rPr>
        <w:t>_________</w:t>
      </w:r>
      <w:r w:rsidRPr="007D5BED">
        <w:rPr>
          <w:sz w:val="22"/>
          <w:szCs w:val="22"/>
        </w:rPr>
        <w:t>person with MSHA approved oxygen detectors maintained in permissible and proper operating condition. (30 CFR 75.320(b))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7D5BED">
        <w:t>certified</w:t>
      </w:r>
    </w:p>
    <w:p w:rsidR="009169DA" w:rsidRDefault="009169DA" w:rsidP="007D5BED">
      <w:pPr>
        <w:pStyle w:val="ListParagraph"/>
        <w:numPr>
          <w:ilvl w:val="0"/>
          <w:numId w:val="6"/>
        </w:numPr>
      </w:pPr>
      <w:r>
        <w:t xml:space="preserve">___  </w:t>
      </w:r>
      <w:r w:rsidR="007D5BED" w:rsidRPr="007D5BED">
        <w:rPr>
          <w:sz w:val="22"/>
          <w:szCs w:val="22"/>
        </w:rPr>
        <w:t>qualified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7D5BED">
        <w:t>trained</w:t>
      </w:r>
    </w:p>
    <w:p w:rsidR="003B7BB1" w:rsidRDefault="003B7BB1" w:rsidP="003B7BB1">
      <w:pPr>
        <w:jc w:val="center"/>
      </w:pPr>
    </w:p>
    <w:p w:rsidR="009169DA" w:rsidRDefault="007D5BED" w:rsidP="007D5BE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7D5BED">
        <w:rPr>
          <w:sz w:val="22"/>
          <w:szCs w:val="22"/>
        </w:rPr>
        <w:t xml:space="preserve">Lubricating oil and grease </w:t>
      </w:r>
      <w:r>
        <w:rPr>
          <w:sz w:val="22"/>
          <w:szCs w:val="22"/>
        </w:rPr>
        <w:t>___________</w:t>
      </w:r>
      <w:r w:rsidRPr="007D5BED">
        <w:rPr>
          <w:sz w:val="22"/>
          <w:szCs w:val="22"/>
        </w:rPr>
        <w:t>underground shall be stored in fireproof, closed metal containers. (30 CFR 75.1104)</w:t>
      </w:r>
      <w:r w:rsidR="0090208B" w:rsidRP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7D5BED">
        <w:t>used</w:t>
      </w:r>
    </w:p>
    <w:p w:rsidR="009169DA" w:rsidRDefault="009169DA" w:rsidP="007D5BED">
      <w:pPr>
        <w:pStyle w:val="ListParagraph"/>
        <w:numPr>
          <w:ilvl w:val="0"/>
          <w:numId w:val="7"/>
        </w:numPr>
      </w:pPr>
      <w:r>
        <w:t xml:space="preserve">___  </w:t>
      </w:r>
      <w:r w:rsidR="007D5BED" w:rsidRPr="007D5BED">
        <w:rPr>
          <w:sz w:val="22"/>
          <w:szCs w:val="22"/>
        </w:rPr>
        <w:t>kept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7D5BED">
        <w:t>stored</w:t>
      </w:r>
    </w:p>
    <w:p w:rsidR="00992DB0" w:rsidRDefault="00992DB0" w:rsidP="003B7BB1">
      <w:pPr>
        <w:jc w:val="center"/>
      </w:pPr>
    </w:p>
    <w:p w:rsidR="009169DA" w:rsidRDefault="00597DFF" w:rsidP="00597DF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597DFF">
        <w:rPr>
          <w:sz w:val="22"/>
          <w:szCs w:val="22"/>
        </w:rPr>
        <w:t xml:space="preserve">Before implementing an approved revision to a roof control plan, all persons who are affected by the revision shall be </w:t>
      </w:r>
      <w:r>
        <w:rPr>
          <w:sz w:val="22"/>
          <w:szCs w:val="22"/>
        </w:rPr>
        <w:t>____________</w:t>
      </w:r>
      <w:r w:rsidRPr="00597DFF">
        <w:rPr>
          <w:sz w:val="22"/>
          <w:szCs w:val="22"/>
        </w:rPr>
        <w:t>in its provisions. (30 CFR 75.220(d))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597DFF">
        <w:t>trained</w:t>
      </w:r>
      <w:r w:rsidR="0090208B">
        <w:t xml:space="preserve"> </w:t>
      </w:r>
    </w:p>
    <w:p w:rsidR="009169DA" w:rsidRDefault="009169DA" w:rsidP="00597DFF">
      <w:pPr>
        <w:pStyle w:val="ListParagraph"/>
        <w:numPr>
          <w:ilvl w:val="0"/>
          <w:numId w:val="8"/>
        </w:numPr>
      </w:pPr>
      <w:r>
        <w:t xml:space="preserve">___  </w:t>
      </w:r>
      <w:r w:rsidR="00597DFF" w:rsidRPr="00597DFF">
        <w:t>instructed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597DFF">
        <w:rPr>
          <w:sz w:val="22"/>
          <w:szCs w:val="22"/>
        </w:rPr>
        <w:t>informed</w:t>
      </w:r>
    </w:p>
    <w:p w:rsidR="009169DA" w:rsidRDefault="009169DA" w:rsidP="009169DA"/>
    <w:p w:rsidR="00597DFF" w:rsidRDefault="00597DFF" w:rsidP="009169DA"/>
    <w:p w:rsidR="00DA578D" w:rsidRPr="00DA578D" w:rsidRDefault="00597DFF" w:rsidP="00597DF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597DFF">
        <w:rPr>
          <w:sz w:val="22"/>
          <w:szCs w:val="22"/>
        </w:rPr>
        <w:lastRenderedPageBreak/>
        <w:t>Self-contained self-rescuers are used to protect the wearer from the effects of irrespirable</w:t>
      </w:r>
      <w:r>
        <w:rPr>
          <w:sz w:val="22"/>
          <w:szCs w:val="22"/>
        </w:rPr>
        <w:t xml:space="preserve"> _____________</w:t>
      </w:r>
      <w:r w:rsidR="004365B3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597DFF">
        <w:t>air</w:t>
      </w:r>
    </w:p>
    <w:p w:rsidR="00581A5C" w:rsidRDefault="00581A5C" w:rsidP="00597DFF">
      <w:pPr>
        <w:pStyle w:val="ListParagraph"/>
        <w:numPr>
          <w:ilvl w:val="0"/>
          <w:numId w:val="9"/>
        </w:numPr>
      </w:pPr>
      <w:r>
        <w:t xml:space="preserve">___  </w:t>
      </w:r>
      <w:r w:rsidR="00597DFF" w:rsidRPr="00597DFF">
        <w:t>atmosphere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597DFF">
        <w:t>conditions</w:t>
      </w:r>
    </w:p>
    <w:p w:rsidR="009169DA" w:rsidRDefault="009169DA" w:rsidP="009169DA"/>
    <w:p w:rsidR="00D21498" w:rsidRDefault="00597DFF" w:rsidP="00597DF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597DFF">
        <w:rPr>
          <w:sz w:val="22"/>
          <w:szCs w:val="22"/>
        </w:rPr>
        <w:t xml:space="preserve">Any area of the mine where a hazardous condition is </w:t>
      </w:r>
      <w:r>
        <w:rPr>
          <w:sz w:val="22"/>
          <w:szCs w:val="22"/>
        </w:rPr>
        <w:t>_____________</w:t>
      </w:r>
      <w:r w:rsidRPr="00597DFF">
        <w:rPr>
          <w:sz w:val="22"/>
          <w:szCs w:val="22"/>
        </w:rPr>
        <w:t>shall be posted with a conspicuous danger sign where anyone entering the area would pass. (30 CFR 75.363(a))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597DFF">
        <w:rPr>
          <w:sz w:val="22"/>
          <w:szCs w:val="22"/>
        </w:rPr>
        <w:t>found</w:t>
      </w:r>
    </w:p>
    <w:p w:rsidR="00581A5C" w:rsidRDefault="00581A5C" w:rsidP="00597DFF">
      <w:pPr>
        <w:pStyle w:val="ListParagraph"/>
        <w:numPr>
          <w:ilvl w:val="0"/>
          <w:numId w:val="10"/>
        </w:numPr>
      </w:pPr>
      <w:r>
        <w:t xml:space="preserve">___  </w:t>
      </w:r>
      <w:r w:rsidR="00597DFF" w:rsidRPr="00597DFF">
        <w:t>observed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597DFF">
        <w:t>encountered</w:t>
      </w:r>
    </w:p>
    <w:p w:rsidR="009169DA" w:rsidRDefault="009169DA" w:rsidP="009169DA"/>
    <w:p w:rsidR="00D21498" w:rsidRPr="00D21498" w:rsidRDefault="00597DFF" w:rsidP="00597DF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597DFF">
        <w:rPr>
          <w:sz w:val="22"/>
          <w:szCs w:val="22"/>
        </w:rPr>
        <w:t>A sightline or other method of directional control shall be used to maintain the projected direction of mining in entries, rooms, crosscuts and pillar</w:t>
      </w:r>
      <w:r>
        <w:rPr>
          <w:sz w:val="22"/>
          <w:szCs w:val="22"/>
        </w:rPr>
        <w:t xml:space="preserve"> _________</w:t>
      </w:r>
      <w:r w:rsidRPr="00597DFF">
        <w:rPr>
          <w:sz w:val="22"/>
          <w:szCs w:val="22"/>
        </w:rPr>
        <w:t>. (30 CFR 75.203(b))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597DFF">
        <w:rPr>
          <w:sz w:val="22"/>
          <w:szCs w:val="22"/>
        </w:rPr>
        <w:t>cuts</w:t>
      </w:r>
    </w:p>
    <w:p w:rsidR="00581A5C" w:rsidRDefault="00581A5C" w:rsidP="00597DFF">
      <w:pPr>
        <w:pStyle w:val="ListParagraph"/>
        <w:numPr>
          <w:ilvl w:val="0"/>
          <w:numId w:val="11"/>
        </w:numPr>
      </w:pPr>
      <w:r>
        <w:t xml:space="preserve">___  </w:t>
      </w:r>
      <w:r w:rsidR="00597DFF" w:rsidRPr="00597DFF">
        <w:t>splits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597DFF">
        <w:t>recovery</w:t>
      </w:r>
    </w:p>
    <w:p w:rsidR="009169DA" w:rsidRDefault="009169DA" w:rsidP="009169DA"/>
    <w:p w:rsidR="00D21498" w:rsidRPr="00D21498" w:rsidRDefault="00597DFF" w:rsidP="00597DF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597DFF">
        <w:rPr>
          <w:sz w:val="22"/>
          <w:szCs w:val="22"/>
        </w:rPr>
        <w:t xml:space="preserve">After each time a self-rescue device is worn or carried, the device shall be inspected for damage and for the integrity of its seal by a </w:t>
      </w:r>
      <w:r w:rsidR="00B35B98">
        <w:rPr>
          <w:sz w:val="22"/>
          <w:szCs w:val="22"/>
        </w:rPr>
        <w:t>____________</w:t>
      </w:r>
      <w:r w:rsidRPr="00597DFF">
        <w:rPr>
          <w:sz w:val="22"/>
          <w:szCs w:val="22"/>
        </w:rPr>
        <w:t>person. (30 CFR 1714-3(b)</w:t>
      </w:r>
      <w:r w:rsidR="007E7E4A">
        <w:rPr>
          <w:sz w:val="22"/>
          <w:szCs w:val="22"/>
        </w:rPr>
        <w:t>.</w:t>
      </w:r>
    </w:p>
    <w:p w:rsidR="009169DA" w:rsidRDefault="00581A5C" w:rsidP="00B35B98">
      <w:pPr>
        <w:pStyle w:val="ListParagraph"/>
        <w:numPr>
          <w:ilvl w:val="0"/>
          <w:numId w:val="12"/>
        </w:numPr>
      </w:pPr>
      <w:r>
        <w:t xml:space="preserve">___ </w:t>
      </w:r>
      <w:r w:rsidR="00B35B98" w:rsidRPr="00B35B98">
        <w:t>trained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B35B98">
        <w:t>qualified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B35B98">
        <w:rPr>
          <w:sz w:val="22"/>
          <w:szCs w:val="22"/>
        </w:rPr>
        <w:t>certified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3B7BB1" w:rsidRDefault="003B7BB1" w:rsidP="003B7BB1">
      <w:pPr>
        <w:jc w:val="center"/>
      </w:pPr>
      <w:bookmarkStart w:id="0" w:name="_GoBack"/>
      <w:bookmarkEnd w:id="0"/>
      <w:r>
        <w:lastRenderedPageBreak/>
        <w:t xml:space="preserve">Written Examination </w:t>
      </w:r>
      <w:r w:rsidR="00B35B98">
        <w:t>Pre-shift</w:t>
      </w:r>
      <w:r>
        <w:t xml:space="preserve"> Kentucky River Answer Key</w:t>
      </w:r>
    </w:p>
    <w:p w:rsidR="003B7BB1" w:rsidRDefault="003B7BB1" w:rsidP="003B7BB1">
      <w:pPr>
        <w:jc w:val="center"/>
      </w:pPr>
    </w:p>
    <w:p w:rsidR="003B7BB1" w:rsidRPr="009169DA" w:rsidRDefault="007D5BED" w:rsidP="007D5BED">
      <w:pPr>
        <w:pStyle w:val="ListParagraph"/>
        <w:numPr>
          <w:ilvl w:val="0"/>
          <w:numId w:val="3"/>
        </w:numPr>
      </w:pPr>
      <w:r>
        <w:t>B</w:t>
      </w:r>
      <w:r w:rsidR="00223F67">
        <w:tab/>
      </w:r>
      <w:r w:rsidRPr="007D5BED">
        <w:rPr>
          <w:sz w:val="22"/>
          <w:szCs w:val="22"/>
        </w:rPr>
        <w:t>airway</w:t>
      </w:r>
      <w:r w:rsidR="009169DA">
        <w:tab/>
      </w:r>
    </w:p>
    <w:p w:rsidR="009169DA" w:rsidRDefault="00DA578D" w:rsidP="007D5BED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7D5BED" w:rsidRPr="007D5BED">
        <w:rPr>
          <w:sz w:val="22"/>
          <w:szCs w:val="22"/>
        </w:rPr>
        <w:t>impede</w:t>
      </w:r>
    </w:p>
    <w:p w:rsidR="009169DA" w:rsidRDefault="00223F67" w:rsidP="007D5BED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7D5BED" w:rsidRPr="007D5BED">
        <w:rPr>
          <w:sz w:val="22"/>
          <w:szCs w:val="22"/>
        </w:rPr>
        <w:t>sections</w:t>
      </w:r>
    </w:p>
    <w:p w:rsidR="009169DA" w:rsidRPr="009169DA" w:rsidRDefault="00DA578D" w:rsidP="007D5BED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7D5BED" w:rsidRPr="007D5BED">
        <w:rPr>
          <w:sz w:val="22"/>
          <w:szCs w:val="22"/>
        </w:rPr>
        <w:t>qualified</w:t>
      </w:r>
    </w:p>
    <w:p w:rsidR="009169DA" w:rsidRPr="009169DA" w:rsidRDefault="00DA578D" w:rsidP="007D5BED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7D5BED" w:rsidRPr="007D5BED">
        <w:rPr>
          <w:sz w:val="22"/>
          <w:szCs w:val="22"/>
        </w:rPr>
        <w:t>kept</w:t>
      </w:r>
    </w:p>
    <w:p w:rsidR="009169DA" w:rsidRPr="00581A5C" w:rsidRDefault="00597DFF" w:rsidP="00597DFF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Pr="00597DFF">
        <w:rPr>
          <w:sz w:val="22"/>
          <w:szCs w:val="22"/>
        </w:rPr>
        <w:t>instructed</w:t>
      </w:r>
    </w:p>
    <w:p w:rsidR="00581A5C" w:rsidRPr="00581A5C" w:rsidRDefault="00597DFF" w:rsidP="00597DFF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 w:rsidRPr="00597DFF">
        <w:rPr>
          <w:sz w:val="22"/>
          <w:szCs w:val="22"/>
        </w:rPr>
        <w:t>atmosphere</w:t>
      </w:r>
    </w:p>
    <w:p w:rsidR="00581A5C" w:rsidRPr="00581A5C" w:rsidRDefault="00597DFF" w:rsidP="00597DFF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 w:rsidRPr="00597DFF">
        <w:rPr>
          <w:sz w:val="22"/>
          <w:szCs w:val="22"/>
        </w:rPr>
        <w:t>observed</w:t>
      </w:r>
    </w:p>
    <w:p w:rsidR="00581A5C" w:rsidRPr="006219BE" w:rsidRDefault="00597DFF" w:rsidP="00597DFF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 w:rsidRPr="00597DFF">
        <w:rPr>
          <w:sz w:val="22"/>
          <w:szCs w:val="22"/>
        </w:rPr>
        <w:t>splits</w:t>
      </w:r>
    </w:p>
    <w:p w:rsidR="006219BE" w:rsidRDefault="00B35B98" w:rsidP="00B35B98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6219BE">
        <w:rPr>
          <w:sz w:val="23"/>
          <w:szCs w:val="23"/>
        </w:rPr>
        <w:tab/>
      </w:r>
      <w:r w:rsidRPr="00B35B98">
        <w:rPr>
          <w:sz w:val="22"/>
          <w:szCs w:val="22"/>
        </w:rPr>
        <w:t>trained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223F67"/>
    <w:rsid w:val="002A27B6"/>
    <w:rsid w:val="003B594A"/>
    <w:rsid w:val="003B7BB1"/>
    <w:rsid w:val="00411D11"/>
    <w:rsid w:val="004365B3"/>
    <w:rsid w:val="004B3F5A"/>
    <w:rsid w:val="00581A5C"/>
    <w:rsid w:val="00597DFF"/>
    <w:rsid w:val="005B056F"/>
    <w:rsid w:val="006219BE"/>
    <w:rsid w:val="006728E2"/>
    <w:rsid w:val="006863F7"/>
    <w:rsid w:val="006F0D46"/>
    <w:rsid w:val="007D14EE"/>
    <w:rsid w:val="007D5BED"/>
    <w:rsid w:val="007E7E4A"/>
    <w:rsid w:val="008D38FC"/>
    <w:rsid w:val="0090208B"/>
    <w:rsid w:val="00916285"/>
    <w:rsid w:val="009169DA"/>
    <w:rsid w:val="00973AD8"/>
    <w:rsid w:val="00992DB0"/>
    <w:rsid w:val="00A14A58"/>
    <w:rsid w:val="00A732D8"/>
    <w:rsid w:val="00AD60A3"/>
    <w:rsid w:val="00B35B98"/>
    <w:rsid w:val="00BA64C2"/>
    <w:rsid w:val="00D11D11"/>
    <w:rsid w:val="00D21498"/>
    <w:rsid w:val="00DA578D"/>
    <w:rsid w:val="00DA5DBE"/>
    <w:rsid w:val="00E4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3</cp:revision>
  <dcterms:created xsi:type="dcterms:W3CDTF">2016-05-11T14:15:00Z</dcterms:created>
  <dcterms:modified xsi:type="dcterms:W3CDTF">2016-05-11T14:40:00Z</dcterms:modified>
</cp:coreProperties>
</file>